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34C211" w14:textId="77777777" w:rsidR="004A6D19" w:rsidRDefault="004A6D19" w:rsidP="004A6D1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Аннотация </w:t>
      </w:r>
    </w:p>
    <w:p w14:paraId="6905BCB9" w14:textId="4F85D665" w:rsidR="004A6D19" w:rsidRDefault="004A6D19" w:rsidP="004A6D1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к рабочей программе учебного предмета «Немецкий»</w:t>
      </w:r>
    </w:p>
    <w:p w14:paraId="1C25E80A" w14:textId="77777777" w:rsidR="004A6D19" w:rsidRDefault="004A6D19" w:rsidP="004A6D1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основного общего образования </w:t>
      </w:r>
    </w:p>
    <w:p w14:paraId="75439182" w14:textId="77777777" w:rsidR="004A6D19" w:rsidRDefault="004A6D19" w:rsidP="004A6D1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МОУ «Лицей №12» </w:t>
      </w:r>
    </w:p>
    <w:p w14:paraId="3C322C2D" w14:textId="77777777" w:rsidR="004A6D19" w:rsidRDefault="004A6D19" w:rsidP="004A6D19">
      <w:pPr>
        <w:pStyle w:val="Style1"/>
        <w:widowControl/>
      </w:pPr>
    </w:p>
    <w:tbl>
      <w:tblPr>
        <w:tblW w:w="0" w:type="auto"/>
        <w:tblInd w:w="-244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702"/>
        <w:gridCol w:w="8788"/>
      </w:tblGrid>
      <w:tr w:rsidR="004A6D19" w14:paraId="00DCF368" w14:textId="77777777" w:rsidTr="004A6D19"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BD58F3D" w14:textId="77777777" w:rsidR="004A6D19" w:rsidRDefault="004A6D19">
            <w:pPr>
              <w:pStyle w:val="Style2"/>
              <w:widowControl/>
              <w:ind w:left="57"/>
              <w:rPr>
                <w:rStyle w:val="FontStyle11"/>
                <w:b/>
                <w:sz w:val="24"/>
                <w:szCs w:val="24"/>
                <w:lang w:eastAsia="en-US"/>
              </w:rPr>
            </w:pPr>
            <w:r>
              <w:rPr>
                <w:rStyle w:val="FontStyle11"/>
                <w:lang w:eastAsia="en-US"/>
              </w:rPr>
              <w:t>Название рабочей программы</w:t>
            </w:r>
          </w:p>
        </w:tc>
        <w:tc>
          <w:tcPr>
            <w:tcW w:w="8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E50FA4" w14:textId="77777777" w:rsidR="004A6D19" w:rsidRPr="004A6D19" w:rsidRDefault="004A6D19">
            <w:pPr>
              <w:spacing w:after="0" w:line="240" w:lineRule="auto"/>
              <w:ind w:firstLine="243"/>
              <w:jc w:val="center"/>
              <w:rPr>
                <w:rStyle w:val="FontStyle11"/>
                <w:b/>
                <w:bCs/>
                <w:sz w:val="24"/>
                <w:szCs w:val="24"/>
                <w:lang w:eastAsia="en-US"/>
              </w:rPr>
            </w:pPr>
            <w:r w:rsidRPr="004A6D19">
              <w:rPr>
                <w:rStyle w:val="FontStyle11"/>
                <w:b/>
                <w:bCs/>
                <w:sz w:val="24"/>
                <w:szCs w:val="24"/>
                <w:lang w:eastAsia="en-US"/>
              </w:rPr>
              <w:t>Рабочая программа основного</w:t>
            </w:r>
            <w:r w:rsidRPr="004A6D19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 xml:space="preserve"> общего образования</w:t>
            </w:r>
          </w:p>
          <w:p w14:paraId="409609C7" w14:textId="2629830A" w:rsidR="004A6D19" w:rsidRPr="004A6D19" w:rsidRDefault="004A6D19">
            <w:pPr>
              <w:pStyle w:val="a5"/>
              <w:spacing w:line="276" w:lineRule="auto"/>
              <w:ind w:left="397"/>
              <w:jc w:val="center"/>
              <w:rPr>
                <w:rStyle w:val="FontStyle11"/>
                <w:b/>
                <w:bCs/>
                <w:sz w:val="24"/>
                <w:szCs w:val="24"/>
              </w:rPr>
            </w:pPr>
            <w:r w:rsidRPr="004A6D19">
              <w:rPr>
                <w:b/>
                <w:bCs/>
              </w:rPr>
              <w:t>по учебному предмету</w:t>
            </w:r>
            <w:r w:rsidRPr="004A6D19">
              <w:rPr>
                <w:rStyle w:val="FontStyle11"/>
                <w:b/>
                <w:bCs/>
                <w:sz w:val="24"/>
                <w:szCs w:val="24"/>
              </w:rPr>
              <w:t xml:space="preserve"> НЕМЕЦКИЙ ЯЗЫК</w:t>
            </w:r>
          </w:p>
          <w:p w14:paraId="5701F33B" w14:textId="77777777" w:rsidR="004A6D19" w:rsidRPr="004A6D19" w:rsidRDefault="004A6D19">
            <w:pPr>
              <w:pStyle w:val="a5"/>
              <w:spacing w:line="276" w:lineRule="auto"/>
              <w:ind w:left="397"/>
              <w:jc w:val="center"/>
              <w:rPr>
                <w:rStyle w:val="FontStyle11"/>
                <w:b/>
                <w:bCs/>
              </w:rPr>
            </w:pPr>
          </w:p>
        </w:tc>
      </w:tr>
      <w:tr w:rsidR="004A6D19" w14:paraId="25CD757A" w14:textId="77777777" w:rsidTr="004A6D19"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7728F82" w14:textId="77777777" w:rsidR="004A6D19" w:rsidRDefault="004A6D19">
            <w:pPr>
              <w:pStyle w:val="Style2"/>
              <w:widowControl/>
              <w:ind w:left="57"/>
              <w:rPr>
                <w:rStyle w:val="FontStyle11"/>
                <w:b/>
                <w:lang w:eastAsia="en-US"/>
              </w:rPr>
            </w:pPr>
            <w:r>
              <w:rPr>
                <w:rStyle w:val="FontStyle11"/>
                <w:lang w:eastAsia="en-US"/>
              </w:rPr>
              <w:t>Нормативно-методические материалы</w:t>
            </w:r>
          </w:p>
        </w:tc>
        <w:tc>
          <w:tcPr>
            <w:tcW w:w="8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0F846F1" w14:textId="77777777" w:rsidR="004A6D19" w:rsidRDefault="004A6D19" w:rsidP="00443C45">
            <w:pPr>
              <w:pStyle w:val="a5"/>
              <w:numPr>
                <w:ilvl w:val="0"/>
                <w:numId w:val="1"/>
              </w:numPr>
              <w:suppressAutoHyphens w:val="0"/>
              <w:spacing w:line="276" w:lineRule="auto"/>
              <w:ind w:left="284" w:hanging="284"/>
              <w:jc w:val="both"/>
              <w:rPr>
                <w:lang w:bidi="en-US"/>
              </w:rPr>
            </w:pPr>
            <w:r>
              <w:rPr>
                <w:lang w:eastAsia="en-US" w:bidi="en-US"/>
              </w:rPr>
              <w:t>Федерального закона от 29.12.2012 г. №273-ФЗ «Об образовании в Российской Федерации» (с изменениями).</w:t>
            </w:r>
          </w:p>
          <w:p w14:paraId="0FC67341" w14:textId="77777777" w:rsidR="004A6D19" w:rsidRDefault="004A6D19" w:rsidP="00443C45">
            <w:pPr>
              <w:pStyle w:val="a5"/>
              <w:numPr>
                <w:ilvl w:val="0"/>
                <w:numId w:val="1"/>
              </w:numPr>
              <w:suppressAutoHyphens w:val="0"/>
              <w:spacing w:line="276" w:lineRule="auto"/>
              <w:ind w:left="284" w:hanging="284"/>
              <w:jc w:val="both"/>
              <w:rPr>
                <w:lang w:eastAsia="en-US" w:bidi="en-US"/>
              </w:rPr>
            </w:pPr>
            <w:r>
              <w:rPr>
                <w:lang w:eastAsia="en-US" w:bidi="en-US"/>
              </w:rPr>
              <w:t xml:space="preserve">Федерального государственного образовательного стандарта основного общего образования, утвержденного приказом Министерства просвещения </w:t>
            </w:r>
            <w:r>
              <w:rPr>
                <w:bCs/>
                <w:lang w:eastAsia="en-US" w:bidi="en-US"/>
              </w:rPr>
              <w:t>Российской Федерации</w:t>
            </w:r>
            <w:r>
              <w:rPr>
                <w:lang w:eastAsia="en-US" w:bidi="en-US"/>
              </w:rPr>
              <w:t xml:space="preserve"> от 31.05.2021 г. №287 (с изменениями).</w:t>
            </w:r>
          </w:p>
          <w:p w14:paraId="4B404713" w14:textId="77777777" w:rsidR="004A6D19" w:rsidRDefault="004A6D19" w:rsidP="00443C45">
            <w:pPr>
              <w:numPr>
                <w:ilvl w:val="0"/>
                <w:numId w:val="2"/>
              </w:numPr>
              <w:tabs>
                <w:tab w:val="left" w:pos="284"/>
              </w:tabs>
              <w:spacing w:after="0" w:line="240" w:lineRule="auto"/>
              <w:ind w:left="284" w:hanging="284"/>
              <w:jc w:val="both"/>
              <w:rPr>
                <w:rFonts w:ascii="Times New Roman" w:hAnsi="Times New Roman"/>
                <w:sz w:val="24"/>
                <w:szCs w:val="24"/>
                <w:lang w:eastAsia="en-US" w:bidi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 w:bidi="en-US"/>
              </w:rPr>
              <w:t>Федеральной образовательной программой основного общего образования, утвержденной приказом Министерства просвещения Российской Федерации от 18.05.2023 г. №370 (Зарегистрирована в Министерстве юстиции Российской Федерации 12.07.2023 г. №74223).</w:t>
            </w:r>
          </w:p>
          <w:p w14:paraId="7BF38229" w14:textId="77777777" w:rsidR="004A6D19" w:rsidRDefault="004A6D19" w:rsidP="00443C45">
            <w:pPr>
              <w:pStyle w:val="a5"/>
              <w:numPr>
                <w:ilvl w:val="0"/>
                <w:numId w:val="2"/>
              </w:numPr>
              <w:suppressAutoHyphens w:val="0"/>
              <w:spacing w:line="276" w:lineRule="auto"/>
              <w:ind w:left="284" w:hanging="284"/>
              <w:jc w:val="both"/>
              <w:rPr>
                <w:bCs/>
                <w:lang w:eastAsia="en-US" w:bidi="en-US"/>
              </w:rPr>
            </w:pPr>
            <w:r>
              <w:rPr>
                <w:bCs/>
                <w:lang w:eastAsia="en-US" w:bidi="en-US"/>
              </w:rPr>
              <w:t>Приказа Министерства просвещения Российской Федерации от 21.09.2022 г. №858 «Об утверждении федерального перечня учебников,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организациями, осуществляющими образовательную деятельность и установления предельного срока использования исключенных учебников».</w:t>
            </w:r>
          </w:p>
          <w:p w14:paraId="47D54C11" w14:textId="77777777" w:rsidR="004A6D19" w:rsidRDefault="004A6D19" w:rsidP="00443C45">
            <w:pPr>
              <w:pStyle w:val="a5"/>
              <w:numPr>
                <w:ilvl w:val="0"/>
                <w:numId w:val="2"/>
              </w:numPr>
              <w:suppressAutoHyphens w:val="0"/>
              <w:spacing w:line="276" w:lineRule="auto"/>
              <w:ind w:left="284" w:hanging="284"/>
              <w:jc w:val="both"/>
            </w:pPr>
            <w:r>
              <w:rPr>
                <w:color w:val="000000"/>
              </w:rPr>
              <w:t>Образовательной программы основного общего образования МОУ «Лицей №12» города Железногорска Курской области.</w:t>
            </w:r>
          </w:p>
          <w:p w14:paraId="5CD3F4AD" w14:textId="77777777" w:rsidR="004A6D19" w:rsidRDefault="004A6D19" w:rsidP="00443C45">
            <w:pPr>
              <w:pStyle w:val="a5"/>
              <w:numPr>
                <w:ilvl w:val="0"/>
                <w:numId w:val="2"/>
              </w:numPr>
              <w:suppressAutoHyphens w:val="0"/>
              <w:spacing w:line="276" w:lineRule="auto"/>
              <w:ind w:left="284" w:hanging="284"/>
              <w:jc w:val="both"/>
            </w:pPr>
            <w:r>
              <w:t>Положения о разработке и утверждении рабочих программ учебных предметов, курсов, дисциплин (модулей) в МОУ «Лицей №12».</w:t>
            </w:r>
          </w:p>
          <w:p w14:paraId="4A5E7C25" w14:textId="77777777" w:rsidR="004A6D19" w:rsidRDefault="004A6D19" w:rsidP="00443C45">
            <w:pPr>
              <w:pStyle w:val="a5"/>
              <w:numPr>
                <w:ilvl w:val="0"/>
                <w:numId w:val="2"/>
              </w:numPr>
              <w:suppressAutoHyphens w:val="0"/>
              <w:spacing w:line="276" w:lineRule="auto"/>
              <w:ind w:left="284" w:hanging="284"/>
              <w:jc w:val="both"/>
              <w:rPr>
                <w:rStyle w:val="FontStyle11"/>
                <w:sz w:val="24"/>
                <w:szCs w:val="24"/>
              </w:rPr>
            </w:pPr>
            <w:r>
              <w:t>Учебного плана МОУ «Лицей №12» на текущий учебный год.</w:t>
            </w:r>
          </w:p>
        </w:tc>
      </w:tr>
      <w:tr w:rsidR="004A6D19" w14:paraId="2E6C71A9" w14:textId="77777777" w:rsidTr="004A6D19"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620A196" w14:textId="77777777" w:rsidR="004A6D19" w:rsidRDefault="004A6D19">
            <w:pPr>
              <w:pStyle w:val="Style2"/>
              <w:widowControl/>
              <w:ind w:left="57"/>
              <w:rPr>
                <w:rStyle w:val="FontStyle11"/>
                <w:b/>
                <w:lang w:eastAsia="en-US"/>
              </w:rPr>
            </w:pPr>
            <w:r>
              <w:rPr>
                <w:rStyle w:val="FontStyle11"/>
                <w:lang w:eastAsia="en-US"/>
              </w:rPr>
              <w:t>Цели</w:t>
            </w:r>
          </w:p>
          <w:p w14:paraId="3CE3D048" w14:textId="77777777" w:rsidR="004A6D19" w:rsidRDefault="004A6D19">
            <w:pPr>
              <w:pStyle w:val="Style2"/>
              <w:widowControl/>
              <w:ind w:left="57"/>
              <w:rPr>
                <w:rStyle w:val="FontStyle11"/>
                <w:b/>
                <w:lang w:eastAsia="en-US"/>
              </w:rPr>
            </w:pPr>
            <w:r>
              <w:rPr>
                <w:rStyle w:val="FontStyle11"/>
                <w:lang w:eastAsia="en-US"/>
              </w:rPr>
              <w:t>изучения</w:t>
            </w:r>
          </w:p>
          <w:p w14:paraId="0ABA3D5D" w14:textId="77777777" w:rsidR="004A6D19" w:rsidRDefault="004A6D19">
            <w:pPr>
              <w:pStyle w:val="Style2"/>
              <w:widowControl/>
              <w:ind w:left="57"/>
              <w:rPr>
                <w:rStyle w:val="FontStyle11"/>
                <w:lang w:eastAsia="en-US"/>
              </w:rPr>
            </w:pPr>
            <w:r>
              <w:rPr>
                <w:rStyle w:val="FontStyle11"/>
                <w:lang w:eastAsia="en-US"/>
              </w:rPr>
              <w:t>предмета</w:t>
            </w:r>
          </w:p>
        </w:tc>
        <w:tc>
          <w:tcPr>
            <w:tcW w:w="8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5D0DF25" w14:textId="328C2163" w:rsidR="004A6D19" w:rsidRDefault="004A6D19">
            <w:pPr>
              <w:widowControl w:val="0"/>
              <w:tabs>
                <w:tab w:val="left" w:pos="567"/>
                <w:tab w:val="left" w:pos="1134"/>
                <w:tab w:val="left" w:pos="1701"/>
                <w:tab w:val="left" w:pos="2268"/>
                <w:tab w:val="left" w:pos="2835"/>
                <w:tab w:val="left" w:pos="3402"/>
                <w:tab w:val="left" w:pos="3969"/>
                <w:tab w:val="left" w:pos="4536"/>
                <w:tab w:val="left" w:pos="5103"/>
                <w:tab w:val="left" w:pos="5670"/>
                <w:tab w:val="left" w:pos="6237"/>
                <w:tab w:val="left" w:pos="6804"/>
                <w:tab w:val="left" w:pos="7371"/>
                <w:tab w:val="left" w:pos="7938"/>
                <w:tab w:val="left" w:pos="8505"/>
                <w:tab w:val="left" w:pos="9072"/>
              </w:tabs>
              <w:spacing w:after="0" w:line="240" w:lineRule="auto"/>
              <w:ind w:left="57"/>
              <w:rPr>
                <w:rFonts w:eastAsia="Arial Unicode MS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eastAsia="en-US"/>
              </w:rPr>
              <w:t xml:space="preserve">     </w:t>
            </w:r>
            <w:r>
              <w:rPr>
                <w:rFonts w:ascii="Times New Roman" w:eastAsia="Arial Unicode MS" w:hAnsi="Times New Roman"/>
                <w:color w:val="000000"/>
                <w:sz w:val="24"/>
                <w:szCs w:val="24"/>
                <w:shd w:val="clear" w:color="auto" w:fill="FFFFFF"/>
                <w:lang w:eastAsia="en-US"/>
              </w:rPr>
              <w:t>Приоритетной целью обучения немецкому языку в 5-</w:t>
            </w:r>
            <w:proofErr w:type="gramStart"/>
            <w:r>
              <w:rPr>
                <w:rFonts w:ascii="Times New Roman" w:eastAsia="Arial Unicode MS" w:hAnsi="Times New Roman"/>
                <w:color w:val="000000"/>
                <w:sz w:val="24"/>
                <w:szCs w:val="24"/>
                <w:shd w:val="clear" w:color="auto" w:fill="FFFFFF"/>
                <w:lang w:eastAsia="en-US"/>
              </w:rPr>
              <w:t>9  классах</w:t>
            </w:r>
            <w:proofErr w:type="gramEnd"/>
            <w:r>
              <w:rPr>
                <w:rFonts w:ascii="Times New Roman" w:eastAsia="Arial Unicode MS" w:hAnsi="Times New Roman"/>
                <w:color w:val="000000"/>
                <w:sz w:val="24"/>
                <w:szCs w:val="24"/>
                <w:shd w:val="clear" w:color="auto" w:fill="FFFFFF"/>
                <w:lang w:eastAsia="en-US"/>
              </w:rPr>
              <w:t xml:space="preserve"> является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формирование коммуникативной компетенции обучающихся в единстве таких её составляющих, как:</w:t>
            </w:r>
          </w:p>
          <w:p w14:paraId="590D576C" w14:textId="77777777" w:rsidR="004A6D19" w:rsidRDefault="004A6D19">
            <w:pPr>
              <w:spacing w:after="0" w:line="264" w:lineRule="auto"/>
              <w:ind w:firstLine="60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речевая компетенция – развитие коммуникативных умений в четырёх основных видах речевой деятельности (говорении, аудировании, чтении, письме);</w:t>
            </w:r>
          </w:p>
          <w:p w14:paraId="6FDFA0EC" w14:textId="77777777" w:rsidR="004A6D19" w:rsidRDefault="004A6D19">
            <w:pPr>
              <w:spacing w:after="0" w:line="264" w:lineRule="auto"/>
              <w:ind w:firstLine="60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языковая компетенция – овладение новыми языковыми средствами (фонетическими, орфографическими, лексическими, грамматическими) в соответствии c отобранными темами общения; освоение знаний о языковых явлениях изучаемого языка, разных способах выражения мысли в родном и иностранном языках;</w:t>
            </w:r>
          </w:p>
          <w:p w14:paraId="712D8401" w14:textId="77777777" w:rsidR="004A6D19" w:rsidRDefault="004A6D19">
            <w:pPr>
              <w:spacing w:after="0" w:line="264" w:lineRule="auto"/>
              <w:ind w:firstLine="60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социокультурная (межкультурная) компетенция – приобщение к культуре, традициям стран (страны) изучаемого языка в рамках тем и ситуаций общения, отвечающих опыту, интересам, психологическим особенностям обучающихся 5–9 классов на разных этапах (5–7 и 8–9 классы), формирование умения представлять свою страну, её культуру в условиях межкультурного общения;</w:t>
            </w:r>
          </w:p>
          <w:p w14:paraId="7A2E0761" w14:textId="77777777" w:rsidR="004A6D19" w:rsidRDefault="004A6D19">
            <w:pPr>
              <w:spacing w:after="0" w:line="264" w:lineRule="auto"/>
              <w:ind w:firstLine="60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свою страну, её культуру в условиях межкультурного общения;</w:t>
            </w:r>
          </w:p>
          <w:p w14:paraId="52DE1F87" w14:textId="77777777" w:rsidR="004A6D19" w:rsidRDefault="004A6D19">
            <w:pPr>
              <w:spacing w:after="0" w:line="264" w:lineRule="auto"/>
              <w:ind w:firstLine="60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компенсаторная компетенция – развитие умений выходить из положения в условиях дефицита языковых средств при получении и передаче информации.</w:t>
            </w:r>
          </w:p>
        </w:tc>
      </w:tr>
      <w:tr w:rsidR="004A6D19" w14:paraId="23856324" w14:textId="77777777" w:rsidTr="004A6D19"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1511E4A" w14:textId="77777777" w:rsidR="004A6D19" w:rsidRDefault="004A6D19">
            <w:pPr>
              <w:pStyle w:val="Style2"/>
              <w:widowControl/>
              <w:spacing w:line="240" w:lineRule="auto"/>
              <w:ind w:left="57"/>
              <w:rPr>
                <w:rStyle w:val="FontStyle11"/>
                <w:b/>
                <w:sz w:val="24"/>
                <w:szCs w:val="24"/>
              </w:rPr>
            </w:pPr>
            <w:r>
              <w:rPr>
                <w:rStyle w:val="FontStyle11"/>
                <w:lang w:eastAsia="en-US"/>
              </w:rPr>
              <w:lastRenderedPageBreak/>
              <w:t>Срок</w:t>
            </w:r>
          </w:p>
          <w:p w14:paraId="7003B1B4" w14:textId="77777777" w:rsidR="004A6D19" w:rsidRDefault="004A6D19">
            <w:pPr>
              <w:pStyle w:val="Style2"/>
              <w:widowControl/>
              <w:ind w:left="57"/>
              <w:rPr>
                <w:rStyle w:val="FontStyle11"/>
                <w:lang w:eastAsia="en-US"/>
              </w:rPr>
            </w:pPr>
            <w:r>
              <w:rPr>
                <w:rStyle w:val="FontStyle11"/>
                <w:lang w:eastAsia="en-US"/>
              </w:rPr>
              <w:t xml:space="preserve">реализации </w:t>
            </w:r>
            <w:r>
              <w:rPr>
                <w:rStyle w:val="FontStyle12"/>
                <w:lang w:eastAsia="en-US"/>
              </w:rPr>
              <w:t>программы</w:t>
            </w:r>
          </w:p>
        </w:tc>
        <w:tc>
          <w:tcPr>
            <w:tcW w:w="8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8C548C4" w14:textId="77777777" w:rsidR="004A6D19" w:rsidRDefault="004A6D19">
            <w:pPr>
              <w:pStyle w:val="a3"/>
              <w:spacing w:line="276" w:lineRule="auto"/>
              <w:ind w:left="57"/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5 лет.</w:t>
            </w:r>
          </w:p>
        </w:tc>
      </w:tr>
      <w:tr w:rsidR="004A6D19" w14:paraId="18027E7F" w14:textId="77777777" w:rsidTr="004A6D19"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F39310C" w14:textId="77777777" w:rsidR="004A6D19" w:rsidRDefault="004A6D19">
            <w:pPr>
              <w:pStyle w:val="Style2"/>
              <w:widowControl/>
              <w:spacing w:line="240" w:lineRule="auto"/>
              <w:ind w:left="57"/>
              <w:rPr>
                <w:rStyle w:val="FontStyle11"/>
                <w:b/>
                <w:sz w:val="24"/>
                <w:szCs w:val="24"/>
              </w:rPr>
            </w:pPr>
            <w:r>
              <w:rPr>
                <w:rStyle w:val="FontStyle11"/>
                <w:lang w:eastAsia="en-US"/>
              </w:rPr>
              <w:t>Основные линии содержания программы</w:t>
            </w:r>
          </w:p>
        </w:tc>
        <w:tc>
          <w:tcPr>
            <w:tcW w:w="8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01B7273" w14:textId="145A9890" w:rsidR="004A6D19" w:rsidRDefault="004A6D19">
            <w:pPr>
              <w:pStyle w:val="a3"/>
              <w:spacing w:line="276" w:lineRule="auto"/>
              <w:ind w:left="57"/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Основные линии содержания курса немецкого языка в 5-9 классах: «</w:t>
            </w:r>
            <w:r>
              <w:rPr>
                <w:rFonts w:ascii="Times New Roman" w:hAnsi="Times New Roman"/>
                <w:color w:val="000000"/>
                <w:sz w:val="24"/>
                <w:lang w:eastAsia="en-US"/>
              </w:rPr>
              <w:t>Моя семья. Мои друзья. Семейные праздники: день рождения, Новый год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», «</w:t>
            </w:r>
            <w:r>
              <w:rPr>
                <w:rFonts w:ascii="Times New Roman" w:hAnsi="Times New Roman"/>
                <w:color w:val="000000"/>
                <w:sz w:val="24"/>
                <w:lang w:eastAsia="en-US"/>
              </w:rPr>
              <w:t>Внешность и характер человека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», «</w:t>
            </w:r>
            <w:r>
              <w:rPr>
                <w:rFonts w:ascii="Times New Roman" w:hAnsi="Times New Roman"/>
                <w:color w:val="000000"/>
                <w:sz w:val="24"/>
                <w:lang w:eastAsia="en-US"/>
              </w:rPr>
              <w:t>Досуг и увлечения (хобби) современного подростка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», «</w:t>
            </w:r>
            <w:r>
              <w:rPr>
                <w:rFonts w:ascii="Times New Roman" w:hAnsi="Times New Roman"/>
                <w:color w:val="000000"/>
                <w:sz w:val="24"/>
                <w:lang w:eastAsia="en-US"/>
              </w:rPr>
              <w:t>Здоровый образ жизни: режим труда и отдыха, здоровое питание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», «</w:t>
            </w:r>
            <w:r>
              <w:rPr>
                <w:rFonts w:ascii="Times New Roman" w:hAnsi="Times New Roman"/>
                <w:color w:val="000000"/>
                <w:sz w:val="24"/>
                <w:lang w:eastAsia="en-US"/>
              </w:rPr>
              <w:t>Покупки: одежда, обувь и продукты питания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», «</w:t>
            </w:r>
            <w:r>
              <w:rPr>
                <w:rFonts w:ascii="Times New Roman" w:hAnsi="Times New Roman"/>
                <w:color w:val="000000"/>
                <w:sz w:val="24"/>
                <w:lang w:eastAsia="en-US"/>
              </w:rPr>
              <w:t>Школа, школьная жизнь, школьная форма, изучаемые предметы. Переписка с иностранными сверстниками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», «</w:t>
            </w:r>
            <w:r>
              <w:rPr>
                <w:rFonts w:ascii="Times New Roman" w:hAnsi="Times New Roman"/>
                <w:color w:val="000000"/>
                <w:sz w:val="24"/>
                <w:lang w:eastAsia="en-US"/>
              </w:rPr>
              <w:t>Каникулы в различное время года. Виды отдыха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», «</w:t>
            </w:r>
            <w:r>
              <w:rPr>
                <w:rFonts w:ascii="Times New Roman" w:hAnsi="Times New Roman"/>
                <w:color w:val="000000"/>
                <w:sz w:val="24"/>
                <w:lang w:eastAsia="en-US"/>
              </w:rPr>
              <w:t>Природа: дикие и домашние животные. Погода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», «</w:t>
            </w:r>
            <w:r>
              <w:rPr>
                <w:rFonts w:ascii="Times New Roman" w:hAnsi="Times New Roman"/>
                <w:color w:val="000000"/>
                <w:sz w:val="24"/>
                <w:lang w:eastAsia="en-US"/>
              </w:rPr>
              <w:t>Родной город (село). Транспорт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», «</w:t>
            </w:r>
            <w:r>
              <w:rPr>
                <w:rFonts w:ascii="Times New Roman" w:hAnsi="Times New Roman"/>
                <w:color w:val="000000"/>
                <w:sz w:val="24"/>
                <w:lang w:eastAsia="en-US"/>
              </w:rPr>
              <w:t>Родная страна и страна (страны) изучаемого языка. Их географическое положение, столицы, достопримечательности, культурные особенности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», «</w:t>
            </w:r>
            <w:r>
              <w:rPr>
                <w:rFonts w:ascii="Times New Roman" w:hAnsi="Times New Roman"/>
                <w:color w:val="000000"/>
                <w:sz w:val="24"/>
                <w:lang w:eastAsia="en-US"/>
              </w:rPr>
              <w:t>Выдающиеся люди родной страны и страны (стран) изучаемого языка: писатели, поэты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».</w:t>
            </w:r>
          </w:p>
        </w:tc>
      </w:tr>
      <w:tr w:rsidR="004A6D19" w14:paraId="0ACA36AF" w14:textId="77777777" w:rsidTr="004A6D19"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2BB8403" w14:textId="77777777" w:rsidR="004A6D19" w:rsidRDefault="004A6D19">
            <w:pPr>
              <w:pStyle w:val="Style2"/>
              <w:widowControl/>
              <w:spacing w:line="240" w:lineRule="auto"/>
              <w:ind w:left="57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 xml:space="preserve">Планируемые результаты освоения </w:t>
            </w:r>
          </w:p>
          <w:p w14:paraId="5EC43191" w14:textId="77777777" w:rsidR="004A6D19" w:rsidRDefault="004A6D19">
            <w:pPr>
              <w:pStyle w:val="Style2"/>
              <w:widowControl/>
              <w:spacing w:line="240" w:lineRule="auto"/>
              <w:ind w:left="57"/>
              <w:rPr>
                <w:rStyle w:val="FontStyle11"/>
                <w:sz w:val="24"/>
                <w:szCs w:val="24"/>
              </w:rPr>
            </w:pPr>
            <w:r>
              <w:rPr>
                <w:b/>
                <w:color w:val="000000"/>
                <w:lang w:eastAsia="en-US"/>
              </w:rPr>
              <w:t xml:space="preserve">программы </w:t>
            </w:r>
          </w:p>
        </w:tc>
        <w:tc>
          <w:tcPr>
            <w:tcW w:w="8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7AE76A5" w14:textId="18294691" w:rsidR="004A6D19" w:rsidRDefault="004A6D19">
            <w:pPr>
              <w:spacing w:after="0" w:line="240" w:lineRule="auto"/>
              <w:ind w:left="57"/>
              <w:rPr>
                <w:rFonts w:eastAsia="Calibri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Планируемые результаты освоения программы по немецкому языку включают личностные, метапредметные результаты за весь период обучения на уровне основного общего образования, а также предметные достижения обучающегося за каждый год обучения.</w:t>
            </w:r>
          </w:p>
          <w:p w14:paraId="6B0A7227" w14:textId="77FCB4D8" w:rsidR="004A6D19" w:rsidRDefault="004A6D19">
            <w:pPr>
              <w:spacing w:after="0" w:line="240" w:lineRule="auto"/>
              <w:ind w:left="57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Предметные результаты освоения программы по </w:t>
            </w:r>
            <w:proofErr w:type="gramStart"/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немецкому  языку</w:t>
            </w:r>
            <w:proofErr w:type="gramEnd"/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на уровне основного общего образования представлены по годам обучения в рамках отдельных курсов в соответствующих разделах программы по английскому языку.</w:t>
            </w:r>
          </w:p>
        </w:tc>
      </w:tr>
      <w:tr w:rsidR="004A6D19" w14:paraId="110A70B3" w14:textId="77777777" w:rsidTr="004A6D19"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AA09C70" w14:textId="77777777" w:rsidR="004A6D19" w:rsidRDefault="004A6D19">
            <w:pPr>
              <w:pStyle w:val="Style2"/>
              <w:widowControl/>
              <w:ind w:left="57" w:right="86" w:hanging="10"/>
              <w:rPr>
                <w:rStyle w:val="FontStyle11"/>
                <w:b/>
                <w:sz w:val="24"/>
                <w:szCs w:val="24"/>
              </w:rPr>
            </w:pPr>
            <w:r>
              <w:rPr>
                <w:rStyle w:val="FontStyle11"/>
                <w:lang w:eastAsia="en-US"/>
              </w:rPr>
              <w:t>Место учебного предмета в учебном плане</w:t>
            </w:r>
          </w:p>
        </w:tc>
        <w:tc>
          <w:tcPr>
            <w:tcW w:w="8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9E2564" w14:textId="314664A0" w:rsidR="004A6D19" w:rsidRDefault="004A6D19">
            <w:pPr>
              <w:tabs>
                <w:tab w:val="left" w:pos="426"/>
              </w:tabs>
              <w:spacing w:after="0" w:line="240" w:lineRule="auto"/>
              <w:ind w:left="57"/>
              <w:rPr>
                <w:rFonts w:eastAsia="Calibri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Общее число часов, рекомендованных для изучения немецкого языка – 510 часов: </w:t>
            </w:r>
          </w:p>
          <w:p w14:paraId="240D49B7" w14:textId="77777777" w:rsidR="004A6D19" w:rsidRDefault="004A6D19">
            <w:pPr>
              <w:tabs>
                <w:tab w:val="left" w:pos="426"/>
              </w:tabs>
              <w:spacing w:after="0" w:line="240" w:lineRule="auto"/>
              <w:ind w:left="57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в 5 классе – 102 часа (3 часа в неделю), </w:t>
            </w:r>
          </w:p>
          <w:p w14:paraId="2CD1C9E6" w14:textId="77777777" w:rsidR="004A6D19" w:rsidRDefault="004A6D19">
            <w:pPr>
              <w:tabs>
                <w:tab w:val="left" w:pos="426"/>
              </w:tabs>
              <w:spacing w:after="0" w:line="240" w:lineRule="auto"/>
              <w:ind w:left="57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в 6 классе – 102 часа (3 часа в неделю), </w:t>
            </w:r>
          </w:p>
          <w:p w14:paraId="073B3CEC" w14:textId="77777777" w:rsidR="004A6D19" w:rsidRDefault="004A6D19">
            <w:pPr>
              <w:tabs>
                <w:tab w:val="left" w:pos="426"/>
              </w:tabs>
              <w:spacing w:after="0" w:line="240" w:lineRule="auto"/>
              <w:ind w:left="57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в 7 классе – 102 часа (3 часа в неделю), </w:t>
            </w:r>
          </w:p>
          <w:p w14:paraId="069CDE56" w14:textId="77777777" w:rsidR="004A6D19" w:rsidRDefault="004A6D19">
            <w:pPr>
              <w:tabs>
                <w:tab w:val="left" w:pos="426"/>
              </w:tabs>
              <w:spacing w:after="0" w:line="240" w:lineRule="auto"/>
              <w:ind w:left="57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в 8 классе – 102 часа (3 часа в неделю), </w:t>
            </w:r>
          </w:p>
          <w:p w14:paraId="4B0A5059" w14:textId="77777777" w:rsidR="004A6D19" w:rsidRDefault="004A6D19">
            <w:pPr>
              <w:tabs>
                <w:tab w:val="left" w:pos="426"/>
              </w:tabs>
              <w:spacing w:after="0" w:line="240" w:lineRule="auto"/>
              <w:ind w:left="57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в 9 классе – 102 часа (3 часа в неделю).</w:t>
            </w:r>
          </w:p>
          <w:p w14:paraId="65B94EA1" w14:textId="77777777" w:rsidR="004A6D19" w:rsidRDefault="004A6D19">
            <w:pPr>
              <w:pStyle w:val="a3"/>
              <w:spacing w:line="276" w:lineRule="auto"/>
              <w:ind w:left="57" w:firstLine="45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4A6D19" w14:paraId="73FD1EAE" w14:textId="77777777" w:rsidTr="004A6D19"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8924051" w14:textId="77777777" w:rsidR="004A6D19" w:rsidRDefault="004A6D19">
            <w:pPr>
              <w:pStyle w:val="Style2"/>
              <w:widowControl/>
              <w:spacing w:line="250" w:lineRule="exact"/>
              <w:ind w:left="57"/>
              <w:rPr>
                <w:rStyle w:val="FontStyle11"/>
                <w:b/>
                <w:sz w:val="24"/>
                <w:szCs w:val="24"/>
              </w:rPr>
            </w:pPr>
            <w:r>
              <w:rPr>
                <w:rStyle w:val="FontStyle11"/>
                <w:lang w:eastAsia="en-US"/>
              </w:rPr>
              <w:t xml:space="preserve">Реализуемый </w:t>
            </w:r>
          </w:p>
          <w:p w14:paraId="7DBA5397" w14:textId="77777777" w:rsidR="004A6D19" w:rsidRDefault="004A6D19">
            <w:pPr>
              <w:pStyle w:val="Style2"/>
              <w:widowControl/>
              <w:spacing w:line="250" w:lineRule="exact"/>
              <w:ind w:left="57"/>
              <w:rPr>
                <w:rStyle w:val="FontStyle11"/>
                <w:lang w:eastAsia="en-US"/>
              </w:rPr>
            </w:pPr>
            <w:r>
              <w:rPr>
                <w:rStyle w:val="FontStyle11"/>
                <w:lang w:eastAsia="en-US"/>
              </w:rPr>
              <w:t xml:space="preserve">УМК </w:t>
            </w:r>
          </w:p>
        </w:tc>
        <w:tc>
          <w:tcPr>
            <w:tcW w:w="8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025C4D5" w14:textId="4BB42983" w:rsidR="004A6D19" w:rsidRPr="004A6D19" w:rsidRDefault="004A6D19">
            <w:pPr>
              <w:autoSpaceDE w:val="0"/>
              <w:autoSpaceDN w:val="0"/>
              <w:adjustRightInd w:val="0"/>
              <w:rPr>
                <w:rStyle w:val="FontStyle11"/>
                <w:rFonts w:eastAsiaTheme="minorHAnsi"/>
                <w:lang w:eastAsia="en-US"/>
              </w:rPr>
            </w:pPr>
            <w:r w:rsidRPr="004A6D19">
              <w:rPr>
                <w:rStyle w:val="a6"/>
                <w:rFonts w:ascii="Times New Roman" w:hAnsi="Times New Roman"/>
                <w:i w:val="0"/>
                <w:iCs w:val="0"/>
                <w:sz w:val="24"/>
                <w:szCs w:val="24"/>
                <w:shd w:val="clear" w:color="auto" w:fill="FFFFFF"/>
                <w:lang w:eastAsia="en-US"/>
              </w:rPr>
              <w:t xml:space="preserve">«Немецкий </w:t>
            </w:r>
            <w:proofErr w:type="gramStart"/>
            <w:r w:rsidRPr="004A6D19">
              <w:rPr>
                <w:rStyle w:val="a6"/>
                <w:rFonts w:ascii="Times New Roman" w:hAnsi="Times New Roman"/>
                <w:i w:val="0"/>
                <w:iCs w:val="0"/>
                <w:sz w:val="24"/>
                <w:szCs w:val="24"/>
                <w:shd w:val="clear" w:color="auto" w:fill="FFFFFF"/>
                <w:lang w:eastAsia="en-US"/>
              </w:rPr>
              <w:t>язык»(</w:t>
            </w:r>
            <w:proofErr w:type="gramEnd"/>
            <w:r w:rsidRPr="004A6D19">
              <w:rPr>
                <w:rStyle w:val="a6"/>
                <w:rFonts w:ascii="Times New Roman" w:hAnsi="Times New Roman"/>
                <w:i w:val="0"/>
                <w:iCs w:val="0"/>
                <w:sz w:val="24"/>
                <w:szCs w:val="24"/>
                <w:shd w:val="clear" w:color="auto" w:fill="FFFFFF"/>
                <w:lang w:val="en-US" w:eastAsia="en-US"/>
              </w:rPr>
              <w:t>Deutsch</w:t>
            </w:r>
            <w:r w:rsidRPr="004A6D19">
              <w:rPr>
                <w:rStyle w:val="a6"/>
                <w:rFonts w:ascii="Times New Roman" w:hAnsi="Times New Roman"/>
                <w:i w:val="0"/>
                <w:iCs w:val="0"/>
                <w:sz w:val="24"/>
                <w:szCs w:val="24"/>
                <w:shd w:val="clear" w:color="auto" w:fill="FFFFFF"/>
                <w:lang w:eastAsia="en-US"/>
              </w:rPr>
              <w:t>) 5-9 классы.</w:t>
            </w:r>
            <w:r w:rsidRPr="004A6D1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Учебник немецкого языка для общеобразовательных организаций</w:t>
            </w:r>
            <w:r w:rsidR="00A72FE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bookmarkStart w:id="0" w:name="_GoBack"/>
            <w:r w:rsidR="00A72FEE">
              <w:rPr>
                <w:rFonts w:ascii="Times New Roman" w:hAnsi="Times New Roman"/>
                <w:sz w:val="24"/>
                <w:szCs w:val="24"/>
                <w:lang w:eastAsia="en-US"/>
              </w:rPr>
              <w:t>(базовый уровень)</w:t>
            </w:r>
            <w:bookmarkEnd w:id="0"/>
            <w:r w:rsidR="00A72FE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 </w:t>
            </w:r>
            <w:r w:rsidRPr="004A6D19">
              <w:rPr>
                <w:rFonts w:ascii="Times New Roman" w:hAnsi="Times New Roman"/>
                <w:sz w:val="24"/>
                <w:szCs w:val="24"/>
                <w:shd w:val="clear" w:color="auto" w:fill="FFFFFF"/>
                <w:lang w:eastAsia="en-US"/>
              </w:rPr>
              <w:t>И. Бим, Л. Рыжова. М.: Просвещение.</w:t>
            </w:r>
          </w:p>
        </w:tc>
      </w:tr>
    </w:tbl>
    <w:p w14:paraId="508EEA6D" w14:textId="77777777" w:rsidR="004A6D19" w:rsidRDefault="004A6D19" w:rsidP="004A6D19">
      <w:pPr>
        <w:tabs>
          <w:tab w:val="left" w:pos="8985"/>
        </w:tabs>
      </w:pPr>
      <w:r>
        <w:tab/>
      </w:r>
    </w:p>
    <w:p w14:paraId="15C4431F" w14:textId="77777777" w:rsidR="004A6D19" w:rsidRDefault="004A6D19" w:rsidP="004A6D19">
      <w:pPr>
        <w:tabs>
          <w:tab w:val="left" w:pos="8985"/>
        </w:tabs>
      </w:pPr>
    </w:p>
    <w:p w14:paraId="4B52D44F" w14:textId="77777777" w:rsidR="00A7165D" w:rsidRDefault="00A7165D"/>
    <w:sectPr w:rsidR="00A716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4195E3F"/>
    <w:multiLevelType w:val="hybridMultilevel"/>
    <w:tmpl w:val="3BBC14B4"/>
    <w:lvl w:ilvl="0" w:tplc="C464A7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4C44A7F"/>
    <w:multiLevelType w:val="hybridMultilevel"/>
    <w:tmpl w:val="A1A6E15A"/>
    <w:lvl w:ilvl="0" w:tplc="E6EC7C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65D"/>
    <w:rsid w:val="004A6D19"/>
    <w:rsid w:val="00A7165D"/>
    <w:rsid w:val="00A72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4FC8D7"/>
  <w15:chartTrackingRefBased/>
  <w15:docId w15:val="{03E4EAC0-36E0-450B-AE2C-20D6B4EB7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6D19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6D1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Абзац списка Знак"/>
    <w:link w:val="a5"/>
    <w:uiPriority w:val="34"/>
    <w:locked/>
    <w:rsid w:val="004A6D1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List Paragraph"/>
    <w:basedOn w:val="a"/>
    <w:link w:val="a4"/>
    <w:uiPriority w:val="34"/>
    <w:qFormat/>
    <w:rsid w:val="004A6D19"/>
    <w:pPr>
      <w:suppressAutoHyphens/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ar-SA"/>
    </w:rPr>
  </w:style>
  <w:style w:type="paragraph" w:customStyle="1" w:styleId="Style2">
    <w:name w:val="Style2"/>
    <w:basedOn w:val="a"/>
    <w:uiPriority w:val="99"/>
    <w:rsid w:val="004A6D19"/>
    <w:pPr>
      <w:widowControl w:val="0"/>
      <w:autoSpaceDE w:val="0"/>
      <w:autoSpaceDN w:val="0"/>
      <w:adjustRightInd w:val="0"/>
      <w:spacing w:after="0" w:line="259" w:lineRule="exact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4A6D19"/>
    <w:pPr>
      <w:widowControl w:val="0"/>
      <w:autoSpaceDE w:val="0"/>
      <w:autoSpaceDN w:val="0"/>
      <w:adjustRightInd w:val="0"/>
      <w:spacing w:after="0" w:line="259" w:lineRule="exact"/>
      <w:jc w:val="both"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basedOn w:val="a0"/>
    <w:uiPriority w:val="99"/>
    <w:rsid w:val="004A6D19"/>
    <w:rPr>
      <w:rFonts w:ascii="Times New Roman" w:hAnsi="Times New Roman" w:cs="Times New Roman" w:hint="default"/>
      <w:sz w:val="20"/>
      <w:szCs w:val="20"/>
    </w:rPr>
  </w:style>
  <w:style w:type="character" w:customStyle="1" w:styleId="FontStyle12">
    <w:name w:val="Font Style12"/>
    <w:basedOn w:val="a0"/>
    <w:uiPriority w:val="99"/>
    <w:rsid w:val="004A6D19"/>
    <w:rPr>
      <w:rFonts w:ascii="Times New Roman" w:hAnsi="Times New Roman" w:cs="Times New Roman" w:hint="default"/>
      <w:b/>
      <w:bCs/>
      <w:sz w:val="18"/>
      <w:szCs w:val="18"/>
    </w:rPr>
  </w:style>
  <w:style w:type="character" w:styleId="a6">
    <w:name w:val="Emphasis"/>
    <w:basedOn w:val="a0"/>
    <w:uiPriority w:val="20"/>
    <w:qFormat/>
    <w:rsid w:val="004A6D1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424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676</Words>
  <Characters>3855</Characters>
  <Application>Microsoft Office Word</Application>
  <DocSecurity>0</DocSecurity>
  <Lines>32</Lines>
  <Paragraphs>9</Paragraphs>
  <ScaleCrop>false</ScaleCrop>
  <Company/>
  <LinksUpToDate>false</LinksUpToDate>
  <CharactersWithSpaces>4522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2023-10-27T12:14:00Z</dcterms:created>
  <dcterms:modified xsi:type="dcterms:W3CDTF">2023-10-27T12:34:00Z</dcterms:modified>
</cp:coreProperties>
</file>