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0DF" w:rsidRDefault="00BE60DF" w:rsidP="00C45BD7">
      <w:pPr>
        <w:pStyle w:val="Style1"/>
        <w:widowControl/>
        <w:rPr>
          <w:rStyle w:val="FontStyle11"/>
          <w:b/>
          <w:sz w:val="24"/>
          <w:szCs w:val="24"/>
        </w:rPr>
      </w:pPr>
    </w:p>
    <w:p w:rsidR="00BE60DF" w:rsidRPr="001E3080" w:rsidRDefault="00BE60DF" w:rsidP="007A55E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E3080">
        <w:rPr>
          <w:rFonts w:ascii="Times New Roman" w:hAnsi="Times New Roman"/>
          <w:b/>
          <w:bCs/>
          <w:sz w:val="28"/>
          <w:szCs w:val="28"/>
        </w:rPr>
        <w:t xml:space="preserve">Аннотация </w:t>
      </w:r>
    </w:p>
    <w:p w:rsidR="00FB30C3" w:rsidRPr="00166D64" w:rsidRDefault="00BE60DF" w:rsidP="00E44E1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E3080">
        <w:rPr>
          <w:rFonts w:ascii="Times New Roman" w:hAnsi="Times New Roman"/>
          <w:b/>
          <w:bCs/>
          <w:sz w:val="28"/>
          <w:szCs w:val="28"/>
        </w:rPr>
        <w:t xml:space="preserve">к </w:t>
      </w:r>
      <w:r w:rsidR="001662A9">
        <w:rPr>
          <w:rFonts w:ascii="Times New Roman" w:hAnsi="Times New Roman"/>
          <w:b/>
          <w:bCs/>
          <w:sz w:val="28"/>
          <w:szCs w:val="28"/>
        </w:rPr>
        <w:t>рабочей программе</w:t>
      </w:r>
      <w:r w:rsidRPr="001E308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B30C3">
        <w:rPr>
          <w:rFonts w:ascii="Times New Roman" w:hAnsi="Times New Roman"/>
          <w:b/>
          <w:bCs/>
          <w:sz w:val="28"/>
          <w:szCs w:val="28"/>
        </w:rPr>
        <w:t xml:space="preserve">учебного предмета </w:t>
      </w:r>
      <w:r w:rsidR="00FB30C3" w:rsidRPr="00166D64">
        <w:rPr>
          <w:rFonts w:ascii="Times New Roman" w:hAnsi="Times New Roman"/>
          <w:b/>
          <w:bCs/>
          <w:sz w:val="28"/>
          <w:szCs w:val="28"/>
        </w:rPr>
        <w:t>«</w:t>
      </w:r>
      <w:r w:rsidR="00166D64" w:rsidRPr="00166D64">
        <w:rPr>
          <w:rFonts w:ascii="Times New Roman" w:hAnsi="Times New Roman"/>
          <w:b/>
          <w:bCs/>
          <w:sz w:val="28"/>
          <w:szCs w:val="28"/>
        </w:rPr>
        <w:t>География</w:t>
      </w:r>
      <w:r w:rsidR="00FB30C3" w:rsidRPr="00166D64">
        <w:rPr>
          <w:rFonts w:ascii="Times New Roman" w:hAnsi="Times New Roman"/>
          <w:b/>
          <w:bCs/>
          <w:sz w:val="28"/>
          <w:szCs w:val="28"/>
        </w:rPr>
        <w:t>»</w:t>
      </w:r>
    </w:p>
    <w:p w:rsidR="001662A9" w:rsidRPr="00166D64" w:rsidRDefault="00721CE7" w:rsidP="00E44E1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среднего</w:t>
      </w:r>
      <w:r w:rsidR="007A55E7" w:rsidRPr="00166D6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E60DF" w:rsidRPr="00166D64">
        <w:rPr>
          <w:rFonts w:ascii="Times New Roman" w:hAnsi="Times New Roman"/>
          <w:b/>
          <w:bCs/>
          <w:sz w:val="28"/>
          <w:szCs w:val="28"/>
        </w:rPr>
        <w:t xml:space="preserve">общего образования </w:t>
      </w:r>
    </w:p>
    <w:p w:rsidR="00E44E18" w:rsidRPr="00166D64" w:rsidRDefault="00E44E18" w:rsidP="00E44E1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66D64">
        <w:rPr>
          <w:rFonts w:ascii="Times New Roman" w:hAnsi="Times New Roman"/>
          <w:b/>
          <w:bCs/>
          <w:sz w:val="28"/>
          <w:szCs w:val="28"/>
        </w:rPr>
        <w:t xml:space="preserve">МОУ «Лицей №12» </w:t>
      </w:r>
    </w:p>
    <w:p w:rsidR="00E44E18" w:rsidRPr="00166D64" w:rsidRDefault="00E44E18" w:rsidP="00C45BD7">
      <w:pPr>
        <w:pStyle w:val="Style1"/>
        <w:widowControl/>
      </w:pPr>
    </w:p>
    <w:tbl>
      <w:tblPr>
        <w:tblW w:w="0" w:type="auto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02"/>
        <w:gridCol w:w="8788"/>
      </w:tblGrid>
      <w:tr w:rsidR="00166D64" w:rsidRPr="00166D64" w:rsidTr="008C1375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BD7" w:rsidRPr="00166D64" w:rsidRDefault="00FB30C3" w:rsidP="00BB78A3">
            <w:pPr>
              <w:pStyle w:val="Style2"/>
              <w:widowControl/>
              <w:ind w:left="57"/>
              <w:rPr>
                <w:rStyle w:val="FontStyle11"/>
                <w:b/>
                <w:sz w:val="24"/>
                <w:szCs w:val="24"/>
              </w:rPr>
            </w:pPr>
            <w:r w:rsidRPr="00166D64">
              <w:rPr>
                <w:rStyle w:val="FontStyle11"/>
                <w:b/>
                <w:sz w:val="24"/>
                <w:szCs w:val="24"/>
              </w:rPr>
              <w:t>Название р</w:t>
            </w:r>
            <w:r w:rsidRPr="00166D64">
              <w:rPr>
                <w:rStyle w:val="FontStyle11"/>
                <w:b/>
                <w:sz w:val="24"/>
                <w:szCs w:val="24"/>
              </w:rPr>
              <w:t>а</w:t>
            </w:r>
            <w:r w:rsidRPr="00166D64">
              <w:rPr>
                <w:rStyle w:val="FontStyle11"/>
                <w:b/>
                <w:sz w:val="24"/>
                <w:szCs w:val="24"/>
              </w:rPr>
              <w:t>бочей пр</w:t>
            </w:r>
            <w:r w:rsidRPr="00166D64">
              <w:rPr>
                <w:rStyle w:val="FontStyle11"/>
                <w:b/>
                <w:sz w:val="24"/>
                <w:szCs w:val="24"/>
              </w:rPr>
              <w:t>о</w:t>
            </w:r>
            <w:r w:rsidRPr="00166D64">
              <w:rPr>
                <w:rStyle w:val="FontStyle11"/>
                <w:b/>
                <w:sz w:val="24"/>
                <w:szCs w:val="24"/>
              </w:rPr>
              <w:t>граммы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0C3" w:rsidRPr="00166D64" w:rsidRDefault="00FB30C3" w:rsidP="007937EA">
            <w:pPr>
              <w:spacing w:after="0" w:line="240" w:lineRule="auto"/>
              <w:ind w:firstLine="243"/>
              <w:jc w:val="center"/>
              <w:rPr>
                <w:rStyle w:val="FontStyle11"/>
                <w:b/>
                <w:bCs/>
                <w:sz w:val="24"/>
                <w:szCs w:val="24"/>
              </w:rPr>
            </w:pPr>
            <w:r w:rsidRPr="00166D64">
              <w:rPr>
                <w:rStyle w:val="FontStyle11"/>
                <w:b/>
                <w:sz w:val="24"/>
                <w:szCs w:val="24"/>
              </w:rPr>
              <w:t xml:space="preserve">Рабочая программа </w:t>
            </w:r>
            <w:r w:rsidR="00721CE7">
              <w:rPr>
                <w:rFonts w:ascii="Times New Roman" w:hAnsi="Times New Roman"/>
                <w:b/>
                <w:bCs/>
                <w:sz w:val="24"/>
                <w:szCs w:val="24"/>
              </w:rPr>
              <w:t>средне</w:t>
            </w:r>
            <w:r w:rsidR="00166D64" w:rsidRPr="00166D64">
              <w:rPr>
                <w:rFonts w:ascii="Times New Roman" w:hAnsi="Times New Roman"/>
                <w:b/>
                <w:bCs/>
                <w:sz w:val="24"/>
                <w:szCs w:val="24"/>
              </w:rPr>
              <w:t>го</w:t>
            </w:r>
            <w:r w:rsidRPr="00166D6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общего образования</w:t>
            </w:r>
            <w:r w:rsidR="007937EA" w:rsidRPr="00166D6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FB30C3" w:rsidRPr="00166D64" w:rsidRDefault="00E049B6" w:rsidP="007937EA">
            <w:pPr>
              <w:pStyle w:val="a3"/>
              <w:ind w:left="397"/>
              <w:jc w:val="center"/>
              <w:rPr>
                <w:rStyle w:val="FontStyle11"/>
                <w:b/>
                <w:sz w:val="24"/>
                <w:szCs w:val="24"/>
              </w:rPr>
            </w:pPr>
            <w:r w:rsidRPr="00166D64">
              <w:rPr>
                <w:b/>
                <w:bCs/>
              </w:rPr>
              <w:t>по учебному предмету</w:t>
            </w:r>
            <w:r w:rsidRPr="00166D64">
              <w:rPr>
                <w:rStyle w:val="FontStyle11"/>
                <w:b/>
                <w:sz w:val="24"/>
                <w:szCs w:val="24"/>
              </w:rPr>
              <w:t xml:space="preserve"> </w:t>
            </w:r>
            <w:r w:rsidR="00166D64" w:rsidRPr="00166D64">
              <w:rPr>
                <w:rStyle w:val="FontStyle11"/>
                <w:b/>
                <w:sz w:val="24"/>
                <w:szCs w:val="24"/>
              </w:rPr>
              <w:t>ГЕОГРАФИЯ</w:t>
            </w:r>
          </w:p>
          <w:p w:rsidR="00E44E18" w:rsidRPr="00166D64" w:rsidRDefault="00721CE7" w:rsidP="00721CE7">
            <w:pPr>
              <w:pStyle w:val="a3"/>
              <w:ind w:left="397"/>
              <w:jc w:val="center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b/>
                <w:sz w:val="24"/>
                <w:szCs w:val="24"/>
              </w:rPr>
              <w:t xml:space="preserve">базовый уровень </w:t>
            </w:r>
            <w:r w:rsidR="007937EA" w:rsidRPr="00166D64">
              <w:rPr>
                <w:rStyle w:val="FontStyle11"/>
                <w:b/>
                <w:sz w:val="24"/>
                <w:szCs w:val="24"/>
              </w:rPr>
              <w:t xml:space="preserve">(для </w:t>
            </w:r>
            <w:r>
              <w:rPr>
                <w:rStyle w:val="FontStyle11"/>
                <w:b/>
                <w:sz w:val="24"/>
                <w:szCs w:val="24"/>
              </w:rPr>
              <w:t>10-11</w:t>
            </w:r>
            <w:r w:rsidR="007937EA" w:rsidRPr="00166D64">
              <w:rPr>
                <w:rStyle w:val="FontStyle11"/>
                <w:b/>
                <w:sz w:val="24"/>
                <w:szCs w:val="24"/>
              </w:rPr>
              <w:t xml:space="preserve"> классов)</w:t>
            </w:r>
          </w:p>
        </w:tc>
      </w:tr>
      <w:tr w:rsidR="00FB30C3" w:rsidRPr="006E60DA" w:rsidTr="008C1375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0C3" w:rsidRPr="001747A0" w:rsidRDefault="00FB30C3" w:rsidP="00282A1D">
            <w:pPr>
              <w:pStyle w:val="Style2"/>
              <w:widowControl/>
              <w:ind w:left="57"/>
              <w:rPr>
                <w:rStyle w:val="FontStyle11"/>
                <w:b/>
                <w:sz w:val="24"/>
                <w:szCs w:val="24"/>
              </w:rPr>
            </w:pPr>
            <w:r w:rsidRPr="001747A0">
              <w:rPr>
                <w:rStyle w:val="FontStyle11"/>
                <w:b/>
                <w:sz w:val="24"/>
                <w:szCs w:val="24"/>
              </w:rPr>
              <w:t>Нормативно-методические материалы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AE9" w:rsidRPr="00915AE9" w:rsidRDefault="00915AE9" w:rsidP="00915AE9">
            <w:pPr>
              <w:numPr>
                <w:ilvl w:val="0"/>
                <w:numId w:val="30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915AE9">
              <w:rPr>
                <w:rFonts w:ascii="Times New Roman" w:hAnsi="Times New Roman"/>
                <w:sz w:val="24"/>
                <w:szCs w:val="24"/>
                <w:lang w:eastAsia="en-US" w:bidi="en-US"/>
              </w:rPr>
              <w:t>Федерального закона от 29.12.2012г. №273-ФЗ «Об образовании в Росси</w:t>
            </w:r>
            <w:r w:rsidRPr="00915AE9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й</w:t>
            </w:r>
            <w:r w:rsidRPr="00915AE9">
              <w:rPr>
                <w:rFonts w:ascii="Times New Roman" w:hAnsi="Times New Roman"/>
                <w:sz w:val="24"/>
                <w:szCs w:val="24"/>
                <w:lang w:eastAsia="en-US" w:bidi="en-US"/>
              </w:rPr>
              <w:t>ской Федерации» (с изменениями).</w:t>
            </w:r>
          </w:p>
          <w:p w:rsidR="00915AE9" w:rsidRPr="00915AE9" w:rsidRDefault="00915AE9" w:rsidP="00915AE9">
            <w:pPr>
              <w:numPr>
                <w:ilvl w:val="0"/>
                <w:numId w:val="30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915AE9">
              <w:rPr>
                <w:rFonts w:ascii="Times New Roman" w:hAnsi="Times New Roman"/>
                <w:sz w:val="24"/>
                <w:szCs w:val="24"/>
                <w:lang w:eastAsia="en-US" w:bidi="en-US"/>
              </w:rPr>
              <w:t>Федерального государственного образовательного стандарта среднего общ</w:t>
            </w:r>
            <w:r w:rsidRPr="00915AE9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е</w:t>
            </w:r>
            <w:r w:rsidRPr="00915AE9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го образования, утвержденного приказом Министерства образования и науки Ро</w:t>
            </w:r>
            <w:r w:rsidRPr="00915AE9">
              <w:rPr>
                <w:rFonts w:ascii="Times New Roman" w:hAnsi="Times New Roman"/>
                <w:sz w:val="24"/>
                <w:szCs w:val="24"/>
                <w:lang w:eastAsia="en-US" w:bidi="en-US"/>
              </w:rPr>
              <w:t>с</w:t>
            </w:r>
            <w:r w:rsidRPr="00915AE9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сийской Федерации от 17 мая 2012 г. № 413 (в редакции приказа </w:t>
            </w:r>
            <w:proofErr w:type="spellStart"/>
            <w:r w:rsidRPr="00915AE9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Минпросвещ</w:t>
            </w:r>
            <w:r w:rsidRPr="00915AE9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е</w:t>
            </w:r>
            <w:r w:rsidRPr="00915AE9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ния</w:t>
            </w:r>
            <w:proofErr w:type="spellEnd"/>
            <w:r w:rsidRPr="00915AE9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Ро</w:t>
            </w:r>
            <w:r w:rsidRPr="00915AE9">
              <w:rPr>
                <w:rFonts w:ascii="Times New Roman" w:hAnsi="Times New Roman"/>
                <w:sz w:val="24"/>
                <w:szCs w:val="24"/>
                <w:lang w:eastAsia="en-US" w:bidi="en-US"/>
              </w:rPr>
              <w:t>с</w:t>
            </w:r>
            <w:r w:rsidRPr="00915AE9">
              <w:rPr>
                <w:rFonts w:ascii="Times New Roman" w:hAnsi="Times New Roman"/>
                <w:sz w:val="24"/>
                <w:szCs w:val="24"/>
                <w:lang w:eastAsia="en-US" w:bidi="en-US"/>
              </w:rPr>
              <w:t>сии от 12 августа 2022 г. №732).</w:t>
            </w:r>
          </w:p>
          <w:p w:rsidR="00915AE9" w:rsidRPr="00915AE9" w:rsidRDefault="00915AE9" w:rsidP="00915AE9">
            <w:pPr>
              <w:numPr>
                <w:ilvl w:val="0"/>
                <w:numId w:val="30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915AE9">
              <w:rPr>
                <w:rFonts w:ascii="Times New Roman" w:hAnsi="Times New Roman"/>
                <w:sz w:val="24"/>
                <w:szCs w:val="24"/>
                <w:lang w:eastAsia="en-US" w:bidi="en-US"/>
              </w:rPr>
              <w:t>Федеральной образовательной программы среднего общего образования, утве</w:t>
            </w:r>
            <w:r w:rsidRPr="00915AE9">
              <w:rPr>
                <w:rFonts w:ascii="Times New Roman" w:hAnsi="Times New Roman"/>
                <w:sz w:val="24"/>
                <w:szCs w:val="24"/>
                <w:lang w:eastAsia="en-US" w:bidi="en-US"/>
              </w:rPr>
              <w:t>р</w:t>
            </w:r>
            <w:r w:rsidRPr="00915AE9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жденной приказом Министерства просвещения Российской Федерации от 18.05.2023г. №371 (</w:t>
            </w:r>
            <w:proofErr w:type="gramStart"/>
            <w:r w:rsidRPr="00915AE9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зарегистрирована</w:t>
            </w:r>
            <w:proofErr w:type="gramEnd"/>
            <w:r w:rsidRPr="00915AE9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в Министерстве юстиции Российской Ф</w:t>
            </w:r>
            <w:r w:rsidRPr="00915AE9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е</w:t>
            </w:r>
            <w:r w:rsidRPr="00915AE9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дер</w:t>
            </w:r>
            <w:r w:rsidRPr="00915AE9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а</w:t>
            </w:r>
            <w:r w:rsidRPr="00915AE9">
              <w:rPr>
                <w:rFonts w:ascii="Times New Roman" w:hAnsi="Times New Roman"/>
                <w:sz w:val="24"/>
                <w:szCs w:val="24"/>
                <w:lang w:eastAsia="en-US" w:bidi="en-US"/>
              </w:rPr>
              <w:t>ции 12.07.2023г. №74228).</w:t>
            </w:r>
          </w:p>
          <w:p w:rsidR="00166D64" w:rsidRPr="00166D64" w:rsidRDefault="00166D64" w:rsidP="00915AE9">
            <w:pPr>
              <w:numPr>
                <w:ilvl w:val="0"/>
                <w:numId w:val="30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166D64">
              <w:rPr>
                <w:rFonts w:ascii="Times New Roman" w:hAnsi="Times New Roman"/>
                <w:sz w:val="24"/>
                <w:szCs w:val="24"/>
                <w:lang w:eastAsia="en-US" w:bidi="en-US"/>
              </w:rPr>
              <w:t>Федеральная рабочая программа по учебному предмету «</w:t>
            </w: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>География</w:t>
            </w:r>
            <w:r w:rsidRPr="00166D64">
              <w:rPr>
                <w:rFonts w:ascii="Times New Roman" w:hAnsi="Times New Roman"/>
                <w:sz w:val="24"/>
                <w:szCs w:val="24"/>
                <w:lang w:eastAsia="en-US" w:bidi="en-US"/>
              </w:rPr>
              <w:t>».</w:t>
            </w:r>
          </w:p>
          <w:p w:rsidR="00915AE9" w:rsidRPr="00915AE9" w:rsidRDefault="00915AE9" w:rsidP="00915AE9">
            <w:pPr>
              <w:numPr>
                <w:ilvl w:val="0"/>
                <w:numId w:val="30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 w:bidi="en-US"/>
              </w:rPr>
            </w:pPr>
            <w:r w:rsidRPr="00915AE9">
              <w:rPr>
                <w:rFonts w:ascii="Times New Roman" w:hAnsi="Times New Roman"/>
                <w:bCs/>
                <w:sz w:val="24"/>
                <w:szCs w:val="24"/>
                <w:lang w:eastAsia="en-US" w:bidi="en-US"/>
              </w:rPr>
              <w:t>Приказа Министерства просвещения Росс</w:t>
            </w:r>
            <w:bookmarkStart w:id="0" w:name="_GoBack"/>
            <w:bookmarkEnd w:id="0"/>
            <w:r w:rsidRPr="00915AE9">
              <w:rPr>
                <w:rFonts w:ascii="Times New Roman" w:hAnsi="Times New Roman"/>
                <w:bCs/>
                <w:sz w:val="24"/>
                <w:szCs w:val="24"/>
                <w:lang w:eastAsia="en-US" w:bidi="en-US"/>
              </w:rPr>
              <w:t>ийской Федерации от 21.09.2022 г. №858 «Об утверждении федерального перечня учебников, допущенных к и</w:t>
            </w:r>
            <w:r w:rsidRPr="00915AE9">
              <w:rPr>
                <w:rFonts w:ascii="Times New Roman" w:hAnsi="Times New Roman"/>
                <w:bCs/>
                <w:sz w:val="24"/>
                <w:szCs w:val="24"/>
                <w:lang w:eastAsia="en-US" w:bidi="en-US"/>
              </w:rPr>
              <w:t>с</w:t>
            </w:r>
            <w:r w:rsidRPr="00915AE9">
              <w:rPr>
                <w:rFonts w:ascii="Times New Roman" w:hAnsi="Times New Roman"/>
                <w:bCs/>
                <w:sz w:val="24"/>
                <w:szCs w:val="24"/>
                <w:lang w:eastAsia="en-US" w:bidi="en-US"/>
              </w:rPr>
              <w:t>пользованию при реализации имеющих государственную аккредитацию образ</w:t>
            </w:r>
            <w:r w:rsidRPr="00915AE9">
              <w:rPr>
                <w:rFonts w:ascii="Times New Roman" w:hAnsi="Times New Roman"/>
                <w:bCs/>
                <w:sz w:val="24"/>
                <w:szCs w:val="24"/>
                <w:lang w:eastAsia="en-US" w:bidi="en-US"/>
              </w:rPr>
              <w:t>о</w:t>
            </w:r>
            <w:r w:rsidRPr="00915AE9">
              <w:rPr>
                <w:rFonts w:ascii="Times New Roman" w:hAnsi="Times New Roman"/>
                <w:bCs/>
                <w:sz w:val="24"/>
                <w:szCs w:val="24"/>
                <w:lang w:eastAsia="en-US" w:bidi="en-US"/>
              </w:rPr>
              <w:t>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</w:t>
            </w:r>
            <w:r w:rsidRPr="00915AE9">
              <w:rPr>
                <w:rFonts w:ascii="Times New Roman" w:hAnsi="Times New Roman"/>
                <w:bCs/>
                <w:sz w:val="24"/>
                <w:szCs w:val="24"/>
                <w:lang w:eastAsia="en-US" w:bidi="en-US"/>
              </w:rPr>
              <w:t>н</w:t>
            </w:r>
            <w:r w:rsidRPr="00915AE9">
              <w:rPr>
                <w:rFonts w:ascii="Times New Roman" w:hAnsi="Times New Roman"/>
                <w:bCs/>
                <w:sz w:val="24"/>
                <w:szCs w:val="24"/>
                <w:lang w:eastAsia="en-US" w:bidi="en-US"/>
              </w:rPr>
              <w:t>ных учебников»;</w:t>
            </w:r>
          </w:p>
          <w:p w:rsidR="00915AE9" w:rsidRPr="00915AE9" w:rsidRDefault="00915AE9" w:rsidP="00915AE9">
            <w:pPr>
              <w:numPr>
                <w:ilvl w:val="0"/>
                <w:numId w:val="30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 w:bidi="en-US"/>
              </w:rPr>
            </w:pPr>
            <w:r w:rsidRPr="00915AE9">
              <w:rPr>
                <w:rFonts w:ascii="Times New Roman" w:hAnsi="Times New Roman"/>
                <w:bCs/>
                <w:sz w:val="24"/>
                <w:szCs w:val="24"/>
                <w:lang w:eastAsia="en-US" w:bidi="en-US"/>
              </w:rPr>
              <w:t>Образовательной программы среднего общего образования МОУ «Лицей №12» города Железногорска Курской области.</w:t>
            </w:r>
          </w:p>
          <w:p w:rsidR="00915AE9" w:rsidRPr="00915AE9" w:rsidRDefault="00915AE9" w:rsidP="00915AE9">
            <w:pPr>
              <w:numPr>
                <w:ilvl w:val="0"/>
                <w:numId w:val="30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 w:bidi="en-US"/>
              </w:rPr>
            </w:pPr>
            <w:r w:rsidRPr="00915AE9">
              <w:rPr>
                <w:rFonts w:ascii="Times New Roman" w:hAnsi="Times New Roman"/>
                <w:bCs/>
                <w:sz w:val="24"/>
                <w:szCs w:val="24"/>
                <w:lang w:eastAsia="en-US" w:bidi="en-US"/>
              </w:rPr>
              <w:t>Положения о разработке и утверждении рабочих программ учебных предм</w:t>
            </w:r>
            <w:r w:rsidRPr="00915AE9">
              <w:rPr>
                <w:rFonts w:ascii="Times New Roman" w:hAnsi="Times New Roman"/>
                <w:bCs/>
                <w:sz w:val="24"/>
                <w:szCs w:val="24"/>
                <w:lang w:eastAsia="en-US" w:bidi="en-US"/>
              </w:rPr>
              <w:t>е</w:t>
            </w:r>
            <w:r w:rsidRPr="00915AE9">
              <w:rPr>
                <w:rFonts w:ascii="Times New Roman" w:hAnsi="Times New Roman"/>
                <w:bCs/>
                <w:sz w:val="24"/>
                <w:szCs w:val="24"/>
                <w:lang w:eastAsia="en-US" w:bidi="en-US"/>
              </w:rPr>
              <w:t>тов, курсов, дисциплин (модулей) в МОУ «Лицей №12».</w:t>
            </w:r>
          </w:p>
          <w:p w:rsidR="00FB30C3" w:rsidRPr="00166D64" w:rsidRDefault="00915AE9" w:rsidP="00915AE9">
            <w:pPr>
              <w:numPr>
                <w:ilvl w:val="0"/>
                <w:numId w:val="30"/>
              </w:numPr>
              <w:spacing w:after="0" w:line="240" w:lineRule="auto"/>
              <w:contextualSpacing/>
              <w:jc w:val="both"/>
              <w:rPr>
                <w:rStyle w:val="FontStyle11"/>
                <w:rFonts w:eastAsiaTheme="minorEastAsia"/>
                <w:sz w:val="24"/>
                <w:szCs w:val="24"/>
              </w:rPr>
            </w:pPr>
            <w:r w:rsidRPr="00915AE9">
              <w:rPr>
                <w:rFonts w:ascii="Times New Roman" w:hAnsi="Times New Roman"/>
                <w:bCs/>
                <w:sz w:val="24"/>
                <w:szCs w:val="24"/>
                <w:lang w:eastAsia="en-US" w:bidi="en-US"/>
              </w:rPr>
              <w:t>Учебного плана МОУ «Лицей №12» на текущий учебный год.</w:t>
            </w:r>
          </w:p>
        </w:tc>
      </w:tr>
      <w:tr w:rsidR="00FB30C3" w:rsidRPr="006E60DA" w:rsidTr="008C1375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0C3" w:rsidRPr="006E60DA" w:rsidRDefault="00FB30C3" w:rsidP="00166D64">
            <w:pPr>
              <w:pStyle w:val="Style2"/>
              <w:widowControl/>
              <w:ind w:left="57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b/>
                <w:sz w:val="24"/>
                <w:szCs w:val="24"/>
              </w:rPr>
              <w:t>Цели</w:t>
            </w:r>
            <w:r w:rsidR="00166D64">
              <w:rPr>
                <w:rStyle w:val="FontStyle11"/>
                <w:b/>
                <w:sz w:val="24"/>
                <w:szCs w:val="24"/>
              </w:rPr>
              <w:t xml:space="preserve"> </w:t>
            </w:r>
            <w:r w:rsidRPr="001747A0">
              <w:rPr>
                <w:rStyle w:val="FontStyle11"/>
                <w:b/>
                <w:sz w:val="24"/>
                <w:szCs w:val="24"/>
              </w:rPr>
              <w:t>изуч</w:t>
            </w:r>
            <w:r w:rsidRPr="001747A0">
              <w:rPr>
                <w:rStyle w:val="FontStyle11"/>
                <w:b/>
                <w:sz w:val="24"/>
                <w:szCs w:val="24"/>
              </w:rPr>
              <w:t>е</w:t>
            </w:r>
            <w:r w:rsidRPr="001747A0">
              <w:rPr>
                <w:rStyle w:val="FontStyle11"/>
                <w:b/>
                <w:sz w:val="24"/>
                <w:szCs w:val="24"/>
              </w:rPr>
              <w:t>ния</w:t>
            </w:r>
            <w:r w:rsidR="00166D64">
              <w:rPr>
                <w:rStyle w:val="FontStyle11"/>
                <w:b/>
                <w:sz w:val="24"/>
                <w:szCs w:val="24"/>
              </w:rPr>
              <w:t xml:space="preserve"> </w:t>
            </w:r>
            <w:r w:rsidRPr="001747A0">
              <w:rPr>
                <w:rStyle w:val="FontStyle11"/>
                <w:b/>
                <w:sz w:val="24"/>
                <w:szCs w:val="24"/>
              </w:rPr>
              <w:t>предмета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CE7" w:rsidRPr="00721CE7" w:rsidRDefault="00721CE7" w:rsidP="00721CE7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shd w:val="clear" w:color="auto" w:fill="FFFFFF"/>
              </w:rPr>
            </w:pPr>
            <w:r w:rsidRPr="00721CE7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shd w:val="clear" w:color="auto" w:fill="FFFFFF"/>
              </w:rPr>
              <w:t xml:space="preserve">Цели изучения географии на базовом уровне в средней школе направлены </w:t>
            </w:r>
            <w:proofErr w:type="gramStart"/>
            <w:r w:rsidRPr="00721CE7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shd w:val="clear" w:color="auto" w:fill="FFFFFF"/>
              </w:rPr>
              <w:t>на</w:t>
            </w:r>
            <w:proofErr w:type="gramEnd"/>
            <w:r w:rsidRPr="00721CE7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shd w:val="clear" w:color="auto" w:fill="FFFFFF"/>
              </w:rPr>
              <w:t>:</w:t>
            </w:r>
          </w:p>
          <w:p w:rsidR="00721CE7" w:rsidRPr="00721CE7" w:rsidRDefault="00721CE7" w:rsidP="00721CE7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shd w:val="clear" w:color="auto" w:fill="FFFFFF"/>
              </w:rPr>
            </w:pPr>
            <w:r w:rsidRPr="00721CE7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shd w:val="clear" w:color="auto" w:fill="FFFFFF"/>
              </w:rPr>
              <w:t>1) воспитание чувства патриотизма, взаимопонимания с другими народами, уваж</w:t>
            </w:r>
            <w:r w:rsidRPr="00721CE7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shd w:val="clear" w:color="auto" w:fill="FFFFFF"/>
              </w:rPr>
              <w:t>е</w:t>
            </w:r>
            <w:r w:rsidRPr="00721CE7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shd w:val="clear" w:color="auto" w:fill="FFFFFF"/>
              </w:rPr>
              <w:t>ния культуры разных стран и регионов мира, ценностных ориентаций личности п</w:t>
            </w:r>
            <w:r w:rsidRPr="00721CE7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shd w:val="clear" w:color="auto" w:fill="FFFFFF"/>
              </w:rPr>
              <w:t>о</w:t>
            </w:r>
            <w:r w:rsidRPr="00721CE7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shd w:val="clear" w:color="auto" w:fill="FFFFFF"/>
              </w:rPr>
              <w:t>средством ознакомления с важнейшими проблемами современности, c ролью Ро</w:t>
            </w:r>
            <w:r w:rsidRPr="00721CE7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shd w:val="clear" w:color="auto" w:fill="FFFFFF"/>
              </w:rPr>
              <w:t>с</w:t>
            </w:r>
            <w:r w:rsidRPr="00721CE7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shd w:val="clear" w:color="auto" w:fill="FFFFFF"/>
              </w:rPr>
              <w:t>сии как составной части мирового сообщества;</w:t>
            </w:r>
          </w:p>
          <w:p w:rsidR="00721CE7" w:rsidRPr="00721CE7" w:rsidRDefault="00721CE7" w:rsidP="00721CE7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shd w:val="clear" w:color="auto" w:fill="FFFFFF"/>
              </w:rPr>
            </w:pPr>
            <w:r w:rsidRPr="00721CE7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shd w:val="clear" w:color="auto" w:fill="FFFFFF"/>
              </w:rPr>
              <w:t>2) воспитание экологической культуры на основе приобретения знаний о взаим</w:t>
            </w:r>
            <w:r w:rsidRPr="00721CE7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shd w:val="clear" w:color="auto" w:fill="FFFFFF"/>
              </w:rPr>
              <w:t>о</w:t>
            </w:r>
            <w:r w:rsidRPr="00721CE7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shd w:val="clear" w:color="auto" w:fill="FFFFFF"/>
              </w:rPr>
              <w:t>связи природы, населения и хозяйства на глобальном, региональном и локальном уровнях и формирование ценностного отношения к проблемам взаимодействия ч</w:t>
            </w:r>
            <w:r w:rsidRPr="00721CE7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shd w:val="clear" w:color="auto" w:fill="FFFFFF"/>
              </w:rPr>
              <w:t>е</w:t>
            </w:r>
            <w:r w:rsidRPr="00721CE7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shd w:val="clear" w:color="auto" w:fill="FFFFFF"/>
              </w:rPr>
              <w:t>ловека и общества;</w:t>
            </w:r>
          </w:p>
          <w:p w:rsidR="00721CE7" w:rsidRPr="00721CE7" w:rsidRDefault="00721CE7" w:rsidP="00721CE7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shd w:val="clear" w:color="auto" w:fill="FFFFFF"/>
              </w:rPr>
            </w:pPr>
            <w:r w:rsidRPr="00721CE7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shd w:val="clear" w:color="auto" w:fill="FFFFFF"/>
              </w:rPr>
              <w:t>3) формирование системы географических знаний как компонента научной картины мира, завершение формирования основ географической культуры;</w:t>
            </w:r>
          </w:p>
          <w:p w:rsidR="00721CE7" w:rsidRPr="00721CE7" w:rsidRDefault="00721CE7" w:rsidP="00721CE7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shd w:val="clear" w:color="auto" w:fill="FFFFFF"/>
              </w:rPr>
            </w:pPr>
            <w:r w:rsidRPr="00721CE7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shd w:val="clear" w:color="auto" w:fill="FFFFFF"/>
              </w:rPr>
              <w:t>4) развитие познавательных интересов, навыков самопознания, интеллектуальных и творческих способностей в процессе овладения комплексом географических знаний и умений, направленных на использование их в реальной действительности;</w:t>
            </w:r>
          </w:p>
          <w:p w:rsidR="00FB30C3" w:rsidRPr="001662A9" w:rsidRDefault="00721CE7" w:rsidP="00721CE7">
            <w:pPr>
              <w:pStyle w:val="a3"/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</w:tabs>
              <w:ind w:left="0"/>
              <w:jc w:val="both"/>
              <w:rPr>
                <w:rStyle w:val="FontStyle11"/>
                <w:rFonts w:eastAsia="Arial Unicode MS"/>
                <w:color w:val="000000"/>
                <w:sz w:val="24"/>
                <w:szCs w:val="24"/>
                <w:u w:color="000000"/>
                <w:shd w:val="clear" w:color="auto" w:fill="FFFFFF"/>
              </w:rPr>
            </w:pPr>
            <w:r w:rsidRPr="00721CE7">
              <w:rPr>
                <w:rFonts w:eastAsia="Arial Unicode MS"/>
                <w:color w:val="000000"/>
                <w:u w:color="000000"/>
                <w:shd w:val="clear" w:color="auto" w:fill="FFFFFF"/>
              </w:rPr>
              <w:t>5) приобретение опыта разнообразной деятельности, направленной на достижение целей устойчивого развития</w:t>
            </w:r>
          </w:p>
        </w:tc>
      </w:tr>
      <w:tr w:rsidR="00FB30C3" w:rsidRPr="006E60DA" w:rsidTr="008C1375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0C3" w:rsidRPr="006E60DA" w:rsidRDefault="00FB30C3" w:rsidP="00166D64">
            <w:pPr>
              <w:pStyle w:val="Style2"/>
              <w:widowControl/>
              <w:spacing w:line="240" w:lineRule="auto"/>
              <w:ind w:left="57"/>
              <w:rPr>
                <w:rStyle w:val="FontStyle11"/>
                <w:sz w:val="24"/>
                <w:szCs w:val="24"/>
              </w:rPr>
            </w:pPr>
            <w:r w:rsidRPr="001747A0">
              <w:rPr>
                <w:rStyle w:val="FontStyle11"/>
                <w:b/>
                <w:sz w:val="24"/>
                <w:szCs w:val="24"/>
              </w:rPr>
              <w:t>Срок</w:t>
            </w:r>
            <w:r w:rsidR="00166D64">
              <w:rPr>
                <w:rStyle w:val="FontStyle11"/>
                <w:b/>
                <w:sz w:val="24"/>
                <w:szCs w:val="24"/>
              </w:rPr>
              <w:t xml:space="preserve"> </w:t>
            </w:r>
            <w:r w:rsidRPr="001747A0">
              <w:rPr>
                <w:rStyle w:val="FontStyle11"/>
                <w:b/>
                <w:sz w:val="24"/>
                <w:szCs w:val="24"/>
              </w:rPr>
              <w:t>реал</w:t>
            </w:r>
            <w:r w:rsidRPr="001747A0">
              <w:rPr>
                <w:rStyle w:val="FontStyle11"/>
                <w:b/>
                <w:sz w:val="24"/>
                <w:szCs w:val="24"/>
              </w:rPr>
              <w:t>и</w:t>
            </w:r>
            <w:r w:rsidRPr="001747A0">
              <w:rPr>
                <w:rStyle w:val="FontStyle11"/>
                <w:b/>
                <w:sz w:val="24"/>
                <w:szCs w:val="24"/>
              </w:rPr>
              <w:t xml:space="preserve">зации </w:t>
            </w:r>
            <w:r w:rsidRPr="001747A0">
              <w:rPr>
                <w:rStyle w:val="FontStyle12"/>
                <w:sz w:val="24"/>
                <w:szCs w:val="24"/>
              </w:rPr>
              <w:t>пр</w:t>
            </w:r>
            <w:r w:rsidRPr="001747A0">
              <w:rPr>
                <w:rStyle w:val="FontStyle12"/>
                <w:sz w:val="24"/>
                <w:szCs w:val="24"/>
              </w:rPr>
              <w:t>о</w:t>
            </w:r>
            <w:r w:rsidRPr="001747A0">
              <w:rPr>
                <w:rStyle w:val="FontStyle12"/>
                <w:sz w:val="24"/>
                <w:szCs w:val="24"/>
              </w:rPr>
              <w:t>граммы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0C3" w:rsidRPr="00C5729C" w:rsidRDefault="00721CE7" w:rsidP="002D3A2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года</w:t>
            </w:r>
          </w:p>
        </w:tc>
      </w:tr>
      <w:tr w:rsidR="00FB30C3" w:rsidRPr="006E60DA" w:rsidTr="008C1375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0C3" w:rsidRPr="001747A0" w:rsidRDefault="00E049B6" w:rsidP="00BB78A3">
            <w:pPr>
              <w:pStyle w:val="Style2"/>
              <w:widowControl/>
              <w:spacing w:line="240" w:lineRule="auto"/>
              <w:ind w:left="57"/>
              <w:rPr>
                <w:rStyle w:val="FontStyle11"/>
                <w:b/>
                <w:sz w:val="24"/>
                <w:szCs w:val="24"/>
              </w:rPr>
            </w:pPr>
            <w:r>
              <w:rPr>
                <w:rStyle w:val="FontStyle11"/>
                <w:b/>
                <w:sz w:val="24"/>
                <w:szCs w:val="24"/>
              </w:rPr>
              <w:t>Основные линии соде</w:t>
            </w:r>
            <w:r>
              <w:rPr>
                <w:rStyle w:val="FontStyle11"/>
                <w:b/>
                <w:sz w:val="24"/>
                <w:szCs w:val="24"/>
              </w:rPr>
              <w:t>р</w:t>
            </w:r>
            <w:r>
              <w:rPr>
                <w:rStyle w:val="FontStyle11"/>
                <w:b/>
                <w:sz w:val="24"/>
                <w:szCs w:val="24"/>
              </w:rPr>
              <w:t>жания</w:t>
            </w:r>
            <w:r w:rsidR="00FB30C3">
              <w:rPr>
                <w:rStyle w:val="FontStyle11"/>
                <w:b/>
                <w:sz w:val="24"/>
                <w:szCs w:val="24"/>
              </w:rPr>
              <w:t xml:space="preserve"> пр</w:t>
            </w:r>
            <w:r w:rsidR="00FB30C3">
              <w:rPr>
                <w:rStyle w:val="FontStyle11"/>
                <w:b/>
                <w:sz w:val="24"/>
                <w:szCs w:val="24"/>
              </w:rPr>
              <w:t>о</w:t>
            </w:r>
            <w:r w:rsidR="00FB30C3">
              <w:rPr>
                <w:rStyle w:val="FontStyle11"/>
                <w:b/>
                <w:sz w:val="24"/>
                <w:szCs w:val="24"/>
              </w:rPr>
              <w:t>граммы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A2F" w:rsidRDefault="00721CE7" w:rsidP="002D3A2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класс: </w:t>
            </w:r>
            <w:r w:rsidRPr="00721CE7">
              <w:rPr>
                <w:rFonts w:ascii="Times New Roman" w:hAnsi="Times New Roman"/>
                <w:sz w:val="24"/>
                <w:szCs w:val="24"/>
              </w:rPr>
              <w:t>География как наука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721CE7">
              <w:rPr>
                <w:rFonts w:ascii="Times New Roman" w:hAnsi="Times New Roman"/>
                <w:sz w:val="24"/>
                <w:szCs w:val="24"/>
              </w:rPr>
              <w:t>Природопользование и геоэкология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721CE7">
              <w:rPr>
                <w:rFonts w:ascii="Times New Roman" w:hAnsi="Times New Roman"/>
                <w:sz w:val="24"/>
                <w:szCs w:val="24"/>
              </w:rPr>
              <w:t>Современная политическая карта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721CE7">
              <w:rPr>
                <w:rFonts w:ascii="Times New Roman" w:hAnsi="Times New Roman"/>
                <w:sz w:val="24"/>
                <w:szCs w:val="24"/>
              </w:rPr>
              <w:t>Население мира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721CE7">
              <w:rPr>
                <w:rFonts w:ascii="Times New Roman" w:hAnsi="Times New Roman"/>
                <w:sz w:val="24"/>
                <w:szCs w:val="24"/>
              </w:rPr>
              <w:t>Мировое хозяйство</w:t>
            </w:r>
          </w:p>
          <w:p w:rsidR="00721CE7" w:rsidRDefault="00721CE7" w:rsidP="002D3A2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 класс: </w:t>
            </w:r>
            <w:r w:rsidRPr="00721CE7">
              <w:rPr>
                <w:rFonts w:ascii="Times New Roman" w:hAnsi="Times New Roman"/>
                <w:sz w:val="24"/>
                <w:szCs w:val="24"/>
              </w:rPr>
              <w:t>Регионы и страны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721CE7">
              <w:rPr>
                <w:rFonts w:ascii="Times New Roman" w:hAnsi="Times New Roman"/>
                <w:sz w:val="24"/>
                <w:szCs w:val="24"/>
              </w:rPr>
              <w:t>Глобальные проблемы человечества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FB30C3" w:rsidRPr="006E60DA" w:rsidTr="008C1375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0C3" w:rsidRPr="001747A0" w:rsidRDefault="00FB30C3" w:rsidP="002D3A2F">
            <w:pPr>
              <w:pStyle w:val="Style2"/>
              <w:widowControl/>
              <w:spacing w:line="240" w:lineRule="auto"/>
              <w:ind w:left="57"/>
              <w:rPr>
                <w:rStyle w:val="FontStyle11"/>
                <w:b/>
                <w:sz w:val="24"/>
                <w:szCs w:val="24"/>
              </w:rPr>
            </w:pPr>
            <w:r w:rsidRPr="00B631CC">
              <w:rPr>
                <w:b/>
                <w:color w:val="000000"/>
              </w:rPr>
              <w:t xml:space="preserve">Планируемые </w:t>
            </w:r>
            <w:r>
              <w:rPr>
                <w:b/>
                <w:color w:val="000000"/>
              </w:rPr>
              <w:lastRenderedPageBreak/>
              <w:t>результаты</w:t>
            </w:r>
            <w:r w:rsidRPr="00B631CC">
              <w:rPr>
                <w:b/>
                <w:color w:val="000000"/>
              </w:rPr>
              <w:t xml:space="preserve"> освоения </w:t>
            </w:r>
            <w:r>
              <w:rPr>
                <w:b/>
                <w:color w:val="000000"/>
              </w:rPr>
              <w:t>пр</w:t>
            </w:r>
            <w:r>
              <w:rPr>
                <w:b/>
                <w:color w:val="000000"/>
              </w:rPr>
              <w:t>о</w:t>
            </w:r>
            <w:r>
              <w:rPr>
                <w:b/>
                <w:color w:val="000000"/>
              </w:rPr>
              <w:t xml:space="preserve">граммы 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0C3" w:rsidRPr="00C752F8" w:rsidRDefault="002D3A2F" w:rsidP="00721CE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D3A2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Планируемые результаты освоения программы по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географии</w:t>
            </w:r>
            <w:r w:rsidRPr="002D3A2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включают личнос</w:t>
            </w:r>
            <w:r w:rsidRPr="002D3A2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</w:t>
            </w:r>
            <w:r w:rsidRPr="002D3A2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ные, метапредметные результаты за весь период обучения на уровне </w:t>
            </w:r>
            <w:r w:rsidR="00721CE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средне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</w:t>
            </w:r>
            <w:r w:rsidRPr="002D3A2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</w:t>
            </w:r>
            <w:r w:rsidRPr="002D3A2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</w:t>
            </w:r>
            <w:r w:rsidRPr="002D3A2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щего образования, а также предметные достижения обучающегося за каждый год обучения.</w:t>
            </w:r>
          </w:p>
        </w:tc>
      </w:tr>
      <w:tr w:rsidR="00FB30C3" w:rsidRPr="006E60DA" w:rsidTr="008C1375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0C3" w:rsidRPr="001747A0" w:rsidRDefault="00FB30C3" w:rsidP="00BB78A3">
            <w:pPr>
              <w:pStyle w:val="Style2"/>
              <w:widowControl/>
              <w:ind w:left="57" w:right="86" w:hanging="10"/>
              <w:rPr>
                <w:rStyle w:val="FontStyle11"/>
                <w:b/>
                <w:sz w:val="24"/>
                <w:szCs w:val="24"/>
              </w:rPr>
            </w:pPr>
            <w:r w:rsidRPr="001747A0">
              <w:rPr>
                <w:rStyle w:val="FontStyle11"/>
                <w:b/>
                <w:sz w:val="24"/>
                <w:szCs w:val="24"/>
              </w:rPr>
              <w:lastRenderedPageBreak/>
              <w:t>Место уче</w:t>
            </w:r>
            <w:r w:rsidRPr="001747A0">
              <w:rPr>
                <w:rStyle w:val="FontStyle11"/>
                <w:b/>
                <w:sz w:val="24"/>
                <w:szCs w:val="24"/>
              </w:rPr>
              <w:t>б</w:t>
            </w:r>
            <w:r w:rsidRPr="001747A0">
              <w:rPr>
                <w:rStyle w:val="FontStyle11"/>
                <w:b/>
                <w:sz w:val="24"/>
                <w:szCs w:val="24"/>
              </w:rPr>
              <w:t>ного предм</w:t>
            </w:r>
            <w:r w:rsidRPr="001747A0">
              <w:rPr>
                <w:rStyle w:val="FontStyle11"/>
                <w:b/>
                <w:sz w:val="24"/>
                <w:szCs w:val="24"/>
              </w:rPr>
              <w:t>е</w:t>
            </w:r>
            <w:r w:rsidRPr="001747A0">
              <w:rPr>
                <w:rStyle w:val="FontStyle11"/>
                <w:b/>
                <w:sz w:val="24"/>
                <w:szCs w:val="24"/>
              </w:rPr>
              <w:t>та в учебном плане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0C3" w:rsidRPr="00DA1380" w:rsidRDefault="00721CE7" w:rsidP="002D3A2F">
            <w:pPr>
              <w:pStyle w:val="a5"/>
              <w:ind w:firstLine="45"/>
              <w:rPr>
                <w:rFonts w:ascii="Times New Roman" w:hAnsi="Times New Roman"/>
                <w:sz w:val="24"/>
                <w:szCs w:val="24"/>
              </w:rPr>
            </w:pPr>
            <w:r w:rsidRPr="00721CE7">
              <w:rPr>
                <w:rFonts w:ascii="Times New Roman" w:hAnsi="Times New Roman"/>
                <w:sz w:val="24"/>
                <w:szCs w:val="24"/>
              </w:rPr>
              <w:t>Учебным планом на изучение географии на базовом уровне в 10-11 классах отв</w:t>
            </w:r>
            <w:r w:rsidRPr="00721CE7">
              <w:rPr>
                <w:rFonts w:ascii="Times New Roman" w:hAnsi="Times New Roman"/>
                <w:sz w:val="24"/>
                <w:szCs w:val="24"/>
              </w:rPr>
              <w:t>о</w:t>
            </w:r>
            <w:r w:rsidRPr="00721CE7">
              <w:rPr>
                <w:rFonts w:ascii="Times New Roman" w:hAnsi="Times New Roman"/>
                <w:sz w:val="24"/>
                <w:szCs w:val="24"/>
              </w:rPr>
              <w:t>дится 68 часов: по одному часу в неделю в 10 и 11 классах.</w:t>
            </w:r>
          </w:p>
        </w:tc>
      </w:tr>
      <w:tr w:rsidR="00FB30C3" w:rsidRPr="006E60DA" w:rsidTr="008C1375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0C3" w:rsidRPr="006E60DA" w:rsidRDefault="00FB30C3" w:rsidP="002D3A2F">
            <w:pPr>
              <w:pStyle w:val="Style2"/>
              <w:widowControl/>
              <w:spacing w:line="250" w:lineRule="exact"/>
              <w:ind w:left="57"/>
              <w:rPr>
                <w:rStyle w:val="FontStyle11"/>
                <w:sz w:val="24"/>
                <w:szCs w:val="24"/>
              </w:rPr>
            </w:pPr>
            <w:r w:rsidRPr="001747A0">
              <w:rPr>
                <w:rStyle w:val="FontStyle11"/>
                <w:b/>
                <w:sz w:val="24"/>
                <w:szCs w:val="24"/>
              </w:rPr>
              <w:t>Реализуемый УМК</w:t>
            </w:r>
            <w:r w:rsidRPr="006E60DA">
              <w:rPr>
                <w:rStyle w:val="FontStyle11"/>
                <w:sz w:val="24"/>
                <w:szCs w:val="24"/>
              </w:rPr>
              <w:t xml:space="preserve"> 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0C3" w:rsidRDefault="002D3A2F" w:rsidP="00721CE7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Style w:val="FontStyle11"/>
                <w:rFonts w:eastAsiaTheme="minorHAnsi"/>
                <w:sz w:val="24"/>
                <w:szCs w:val="24"/>
                <w:lang w:eastAsia="en-US"/>
              </w:rPr>
            </w:pPr>
            <w:r w:rsidRPr="002D3A2F">
              <w:rPr>
                <w:rStyle w:val="FontStyle11"/>
                <w:rFonts w:eastAsiaTheme="minorHAnsi"/>
                <w:sz w:val="24"/>
                <w:szCs w:val="24"/>
                <w:lang w:eastAsia="en-US"/>
              </w:rPr>
              <w:t>Учебно-методическое</w:t>
            </w:r>
            <w:r w:rsidR="00721CE7">
              <w:rPr>
                <w:rStyle w:val="FontStyle11"/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2D3A2F">
              <w:rPr>
                <w:rStyle w:val="FontStyle11"/>
                <w:rFonts w:eastAsiaTheme="minorHAnsi"/>
                <w:sz w:val="24"/>
                <w:szCs w:val="24"/>
                <w:lang w:eastAsia="en-US"/>
              </w:rPr>
              <w:t>обеспечение</w:t>
            </w:r>
            <w:r w:rsidR="00721CE7">
              <w:rPr>
                <w:rStyle w:val="FontStyle11"/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2D3A2F">
              <w:rPr>
                <w:rStyle w:val="FontStyle11"/>
                <w:rFonts w:eastAsiaTheme="minorHAnsi"/>
                <w:sz w:val="24"/>
                <w:szCs w:val="24"/>
                <w:lang w:eastAsia="en-US"/>
              </w:rPr>
              <w:t>учебного</w:t>
            </w:r>
            <w:r w:rsidR="00721CE7">
              <w:rPr>
                <w:rStyle w:val="FontStyle11"/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2D3A2F">
              <w:rPr>
                <w:rStyle w:val="FontStyle11"/>
                <w:rFonts w:eastAsiaTheme="minorHAnsi"/>
                <w:sz w:val="24"/>
                <w:szCs w:val="24"/>
                <w:lang w:eastAsia="en-US"/>
              </w:rPr>
              <w:t>процесса</w:t>
            </w:r>
            <w:r w:rsidR="00721CE7">
              <w:rPr>
                <w:rStyle w:val="FontStyle11"/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2D3A2F">
              <w:rPr>
                <w:rStyle w:val="FontStyle11"/>
                <w:rFonts w:eastAsiaTheme="minorHAnsi"/>
                <w:sz w:val="24"/>
                <w:szCs w:val="24"/>
                <w:lang w:eastAsia="en-US"/>
              </w:rPr>
              <w:t>предусматривает</w:t>
            </w:r>
            <w:r w:rsidR="00721CE7">
              <w:rPr>
                <w:rStyle w:val="FontStyle11"/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2D3A2F">
              <w:rPr>
                <w:rStyle w:val="FontStyle11"/>
                <w:rFonts w:eastAsiaTheme="minorHAnsi"/>
                <w:sz w:val="24"/>
                <w:szCs w:val="24"/>
                <w:lang w:eastAsia="en-US"/>
              </w:rPr>
              <w:t xml:space="preserve">использование УМК (учебнометодических комплектов) под редакцией  </w:t>
            </w:r>
            <w:r w:rsidR="00721CE7" w:rsidRPr="00721CE7">
              <w:rPr>
                <w:rFonts w:eastAsiaTheme="minorHAnsi"/>
                <w:lang w:eastAsia="en-US"/>
              </w:rPr>
              <w:t>Максаковск</w:t>
            </w:r>
            <w:r w:rsidR="00721CE7">
              <w:rPr>
                <w:rFonts w:eastAsiaTheme="minorHAnsi"/>
                <w:lang w:eastAsia="en-US"/>
              </w:rPr>
              <w:t>ого</w:t>
            </w:r>
            <w:r w:rsidR="00721CE7" w:rsidRPr="00721CE7">
              <w:rPr>
                <w:rFonts w:eastAsiaTheme="minorHAnsi"/>
                <w:lang w:eastAsia="en-US"/>
              </w:rPr>
              <w:t xml:space="preserve"> В.П.</w:t>
            </w:r>
            <w:r w:rsidR="00721CE7">
              <w:rPr>
                <w:rFonts w:eastAsiaTheme="minorHAnsi"/>
                <w:lang w:eastAsia="en-US"/>
              </w:rPr>
              <w:t xml:space="preserve"> </w:t>
            </w:r>
            <w:r w:rsidRPr="002D3A2F">
              <w:rPr>
                <w:rStyle w:val="FontStyle11"/>
                <w:rFonts w:eastAsiaTheme="minorHAnsi"/>
                <w:sz w:val="24"/>
                <w:szCs w:val="24"/>
                <w:lang w:eastAsia="en-US"/>
              </w:rPr>
              <w:t xml:space="preserve">с </w:t>
            </w:r>
            <w:r w:rsidR="00721CE7">
              <w:rPr>
                <w:rStyle w:val="FontStyle11"/>
                <w:rFonts w:eastAsiaTheme="minorHAnsi"/>
                <w:sz w:val="24"/>
                <w:szCs w:val="24"/>
                <w:lang w:eastAsia="en-US"/>
              </w:rPr>
              <w:t>10</w:t>
            </w:r>
            <w:r w:rsidRPr="002D3A2F">
              <w:rPr>
                <w:rStyle w:val="FontStyle11"/>
                <w:rFonts w:eastAsiaTheme="minorHAnsi"/>
                <w:sz w:val="24"/>
                <w:szCs w:val="24"/>
                <w:lang w:eastAsia="en-US"/>
              </w:rPr>
              <w:t xml:space="preserve"> по </w:t>
            </w:r>
            <w:r w:rsidR="00721CE7">
              <w:rPr>
                <w:rStyle w:val="FontStyle11"/>
                <w:rFonts w:eastAsiaTheme="minorHAnsi"/>
                <w:sz w:val="24"/>
                <w:szCs w:val="24"/>
                <w:lang w:eastAsia="en-US"/>
              </w:rPr>
              <w:t>11</w:t>
            </w:r>
            <w:r w:rsidRPr="002D3A2F">
              <w:rPr>
                <w:rStyle w:val="FontStyle11"/>
                <w:rFonts w:eastAsiaTheme="minorHAnsi"/>
                <w:sz w:val="24"/>
                <w:szCs w:val="24"/>
                <w:lang w:eastAsia="en-US"/>
              </w:rPr>
              <w:t xml:space="preserve"> классы</w:t>
            </w:r>
          </w:p>
          <w:p w:rsidR="002D3A2F" w:rsidRPr="00721CE7" w:rsidRDefault="002D3A2F" w:rsidP="00721CE7">
            <w:pPr>
              <w:pStyle w:val="a3"/>
              <w:autoSpaceDE w:val="0"/>
              <w:autoSpaceDN w:val="0"/>
              <w:adjustRightInd w:val="0"/>
              <w:ind w:left="0"/>
              <w:rPr>
                <w:rStyle w:val="FontStyle11"/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Style w:val="FontStyle11"/>
                <w:rFonts w:eastAsiaTheme="minorHAnsi"/>
                <w:sz w:val="24"/>
                <w:szCs w:val="24"/>
                <w:lang w:eastAsia="en-US"/>
              </w:rPr>
              <w:t>Учебник:</w:t>
            </w:r>
            <w:r w:rsidR="00721CE7">
              <w:rPr>
                <w:rStyle w:val="FontStyle11"/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721CE7" w:rsidRPr="00721CE7">
              <w:rPr>
                <w:rStyle w:val="FontStyle11"/>
                <w:rFonts w:eastAsiaTheme="minorHAnsi"/>
                <w:sz w:val="24"/>
                <w:szCs w:val="24"/>
                <w:lang w:eastAsia="en-US"/>
              </w:rPr>
              <w:t>География, 10-11 классы/ Максаковский В.П., Акционерное общество «Издательство «Просвещение»</w:t>
            </w:r>
          </w:p>
        </w:tc>
      </w:tr>
    </w:tbl>
    <w:p w:rsidR="0056034D" w:rsidRDefault="00C752F8" w:rsidP="00C752F8">
      <w:pPr>
        <w:tabs>
          <w:tab w:val="left" w:pos="8985"/>
        </w:tabs>
      </w:pPr>
      <w:r>
        <w:tab/>
      </w:r>
    </w:p>
    <w:sectPr w:rsidR="0056034D" w:rsidSect="008C137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FDF" w:rsidRDefault="00283FDF" w:rsidP="006C2D80">
      <w:pPr>
        <w:spacing w:after="0" w:line="240" w:lineRule="auto"/>
      </w:pPr>
      <w:r>
        <w:separator/>
      </w:r>
    </w:p>
  </w:endnote>
  <w:endnote w:type="continuationSeparator" w:id="0">
    <w:p w:rsidR="00283FDF" w:rsidRDefault="00283FDF" w:rsidP="006C2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FDF" w:rsidRDefault="00283FDF" w:rsidP="006C2D80">
      <w:pPr>
        <w:spacing w:after="0" w:line="240" w:lineRule="auto"/>
      </w:pPr>
      <w:r>
        <w:separator/>
      </w:r>
    </w:p>
  </w:footnote>
  <w:footnote w:type="continuationSeparator" w:id="0">
    <w:p w:rsidR="00283FDF" w:rsidRDefault="00283FDF" w:rsidP="006C2D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30714"/>
    <w:multiLevelType w:val="hybridMultilevel"/>
    <w:tmpl w:val="7EEA5E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C2446D"/>
    <w:multiLevelType w:val="hybridMultilevel"/>
    <w:tmpl w:val="079A1F04"/>
    <w:lvl w:ilvl="0" w:tplc="4F4814E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702918"/>
    <w:multiLevelType w:val="hybridMultilevel"/>
    <w:tmpl w:val="60CA84AE"/>
    <w:lvl w:ilvl="0" w:tplc="AA6C861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9C7071"/>
    <w:multiLevelType w:val="hybridMultilevel"/>
    <w:tmpl w:val="F5BA9D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756DBF"/>
    <w:multiLevelType w:val="hybridMultilevel"/>
    <w:tmpl w:val="3216C176"/>
    <w:lvl w:ilvl="0" w:tplc="1076D0C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AF02C79"/>
    <w:multiLevelType w:val="hybridMultilevel"/>
    <w:tmpl w:val="7AEC4824"/>
    <w:lvl w:ilvl="0" w:tplc="FDF8D67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1BB64987"/>
    <w:multiLevelType w:val="hybridMultilevel"/>
    <w:tmpl w:val="272628C8"/>
    <w:lvl w:ilvl="0" w:tplc="8A2A096E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21A85724"/>
    <w:multiLevelType w:val="hybridMultilevel"/>
    <w:tmpl w:val="7464C4CC"/>
    <w:lvl w:ilvl="0" w:tplc="1076D0C4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>
    <w:nsid w:val="2433026F"/>
    <w:multiLevelType w:val="hybridMultilevel"/>
    <w:tmpl w:val="3294AC68"/>
    <w:lvl w:ilvl="0" w:tplc="E6560C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CFC09C4"/>
    <w:multiLevelType w:val="hybridMultilevel"/>
    <w:tmpl w:val="68F26EF0"/>
    <w:lvl w:ilvl="0" w:tplc="8D626BA8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2"/>
        <w:szCs w:val="22"/>
      </w:rPr>
    </w:lvl>
    <w:lvl w:ilvl="1" w:tplc="316E96B6">
      <w:start w:val="1"/>
      <w:numFmt w:val="bullet"/>
      <w:lvlText w:val="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>
    <w:nsid w:val="334C2152"/>
    <w:multiLevelType w:val="hybridMultilevel"/>
    <w:tmpl w:val="5C9C4174"/>
    <w:lvl w:ilvl="0" w:tplc="B1848BC4">
      <w:start w:val="1"/>
      <w:numFmt w:val="decimal"/>
      <w:lvlText w:val="%1)"/>
      <w:lvlJc w:val="left"/>
      <w:pPr>
        <w:ind w:left="960" w:hanging="60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C95021"/>
    <w:multiLevelType w:val="hybridMultilevel"/>
    <w:tmpl w:val="14AC4CB6"/>
    <w:lvl w:ilvl="0" w:tplc="51F815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3E4B1D"/>
    <w:multiLevelType w:val="hybridMultilevel"/>
    <w:tmpl w:val="F4EC9EA4"/>
    <w:lvl w:ilvl="0" w:tplc="8A2A096E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8770788"/>
    <w:multiLevelType w:val="hybridMultilevel"/>
    <w:tmpl w:val="297E4D9C"/>
    <w:lvl w:ilvl="0" w:tplc="E6560C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F4C2393"/>
    <w:multiLevelType w:val="hybridMultilevel"/>
    <w:tmpl w:val="F686124C"/>
    <w:lvl w:ilvl="0" w:tplc="1076D0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195E3F"/>
    <w:multiLevelType w:val="hybridMultilevel"/>
    <w:tmpl w:val="3BBC14B4"/>
    <w:lvl w:ilvl="0" w:tplc="C464A7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1A5747"/>
    <w:multiLevelType w:val="hybridMultilevel"/>
    <w:tmpl w:val="093461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9962DA"/>
    <w:multiLevelType w:val="hybridMultilevel"/>
    <w:tmpl w:val="D368B3F2"/>
    <w:lvl w:ilvl="0" w:tplc="C4DE23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C80AA4C6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9E1B97"/>
    <w:multiLevelType w:val="hybridMultilevel"/>
    <w:tmpl w:val="2FC28FBE"/>
    <w:lvl w:ilvl="0" w:tplc="5A1433F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E5337E"/>
    <w:multiLevelType w:val="hybridMultilevel"/>
    <w:tmpl w:val="371CBAF8"/>
    <w:lvl w:ilvl="0" w:tplc="AA6C8614">
      <w:start w:val="1"/>
      <w:numFmt w:val="decimal"/>
      <w:lvlText w:val="%1."/>
      <w:lvlJc w:val="left"/>
      <w:pPr>
        <w:ind w:left="82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42" w:hanging="360"/>
      </w:pPr>
    </w:lvl>
    <w:lvl w:ilvl="2" w:tplc="0419001B" w:tentative="1">
      <w:start w:val="1"/>
      <w:numFmt w:val="lowerRoman"/>
      <w:lvlText w:val="%3."/>
      <w:lvlJc w:val="right"/>
      <w:pPr>
        <w:ind w:left="2262" w:hanging="180"/>
      </w:pPr>
    </w:lvl>
    <w:lvl w:ilvl="3" w:tplc="0419000F" w:tentative="1">
      <w:start w:val="1"/>
      <w:numFmt w:val="decimal"/>
      <w:lvlText w:val="%4."/>
      <w:lvlJc w:val="left"/>
      <w:pPr>
        <w:ind w:left="2982" w:hanging="360"/>
      </w:pPr>
    </w:lvl>
    <w:lvl w:ilvl="4" w:tplc="04190019" w:tentative="1">
      <w:start w:val="1"/>
      <w:numFmt w:val="lowerLetter"/>
      <w:lvlText w:val="%5."/>
      <w:lvlJc w:val="left"/>
      <w:pPr>
        <w:ind w:left="3702" w:hanging="360"/>
      </w:pPr>
    </w:lvl>
    <w:lvl w:ilvl="5" w:tplc="0419001B" w:tentative="1">
      <w:start w:val="1"/>
      <w:numFmt w:val="lowerRoman"/>
      <w:lvlText w:val="%6."/>
      <w:lvlJc w:val="right"/>
      <w:pPr>
        <w:ind w:left="4422" w:hanging="180"/>
      </w:pPr>
    </w:lvl>
    <w:lvl w:ilvl="6" w:tplc="0419000F" w:tentative="1">
      <w:start w:val="1"/>
      <w:numFmt w:val="decimal"/>
      <w:lvlText w:val="%7."/>
      <w:lvlJc w:val="left"/>
      <w:pPr>
        <w:ind w:left="5142" w:hanging="360"/>
      </w:pPr>
    </w:lvl>
    <w:lvl w:ilvl="7" w:tplc="04190019" w:tentative="1">
      <w:start w:val="1"/>
      <w:numFmt w:val="lowerLetter"/>
      <w:lvlText w:val="%8."/>
      <w:lvlJc w:val="left"/>
      <w:pPr>
        <w:ind w:left="5862" w:hanging="360"/>
      </w:pPr>
    </w:lvl>
    <w:lvl w:ilvl="8" w:tplc="0419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21">
    <w:nsid w:val="6BEA46A5"/>
    <w:multiLevelType w:val="hybridMultilevel"/>
    <w:tmpl w:val="AE7C5002"/>
    <w:lvl w:ilvl="0" w:tplc="DA4A09BA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2"/>
        <w:szCs w:val="22"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2">
    <w:nsid w:val="6D20421F"/>
    <w:multiLevelType w:val="hybridMultilevel"/>
    <w:tmpl w:val="D12E52B0"/>
    <w:lvl w:ilvl="0" w:tplc="BE08B2D2">
      <w:start w:val="1"/>
      <w:numFmt w:val="bullet"/>
      <w:lvlText w:val="-"/>
      <w:lvlJc w:val="left"/>
      <w:pPr>
        <w:ind w:left="789" w:hanging="360"/>
      </w:pPr>
      <w:rPr>
        <w:rFonts w:ascii="Courier New" w:hAnsi="Courier New" w:cs="Times New Roman" w:hint="default"/>
        <w:b w:val="0"/>
        <w:i w:val="0"/>
      </w:rPr>
    </w:lvl>
    <w:lvl w:ilvl="1" w:tplc="04190003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23">
    <w:nsid w:val="74C44A7F"/>
    <w:multiLevelType w:val="hybridMultilevel"/>
    <w:tmpl w:val="75164AA8"/>
    <w:lvl w:ilvl="0" w:tplc="E6EC7C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83F853CE">
      <w:numFmt w:val="bullet"/>
      <w:lvlText w:val="•"/>
      <w:lvlJc w:val="left"/>
      <w:pPr>
        <w:ind w:left="1770" w:hanging="69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DC3DBC"/>
    <w:multiLevelType w:val="hybridMultilevel"/>
    <w:tmpl w:val="AFB89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0443A4"/>
    <w:multiLevelType w:val="hybridMultilevel"/>
    <w:tmpl w:val="A5843E0E"/>
    <w:lvl w:ilvl="0" w:tplc="26C4A7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F26D89"/>
    <w:multiLevelType w:val="hybridMultilevel"/>
    <w:tmpl w:val="B89A77D8"/>
    <w:lvl w:ilvl="0" w:tplc="1076D0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AD2227"/>
    <w:multiLevelType w:val="hybridMultilevel"/>
    <w:tmpl w:val="E55EE2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B3E5647"/>
    <w:multiLevelType w:val="hybridMultilevel"/>
    <w:tmpl w:val="45229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C8D0C8C"/>
    <w:multiLevelType w:val="hybridMultilevel"/>
    <w:tmpl w:val="3EE093DA"/>
    <w:lvl w:ilvl="0" w:tplc="B9FC6B38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7"/>
  </w:num>
  <w:num w:numId="3">
    <w:abstractNumId w:val="19"/>
  </w:num>
  <w:num w:numId="4">
    <w:abstractNumId w:val="26"/>
  </w:num>
  <w:num w:numId="5">
    <w:abstractNumId w:val="13"/>
  </w:num>
  <w:num w:numId="6">
    <w:abstractNumId w:val="1"/>
  </w:num>
  <w:num w:numId="7">
    <w:abstractNumId w:val="3"/>
  </w:num>
  <w:num w:numId="8">
    <w:abstractNumId w:val="2"/>
  </w:num>
  <w:num w:numId="9">
    <w:abstractNumId w:val="0"/>
  </w:num>
  <w:num w:numId="10">
    <w:abstractNumId w:val="9"/>
  </w:num>
  <w:num w:numId="11">
    <w:abstractNumId w:val="29"/>
  </w:num>
  <w:num w:numId="12">
    <w:abstractNumId w:val="21"/>
  </w:num>
  <w:num w:numId="13">
    <w:abstractNumId w:val="5"/>
  </w:num>
  <w:num w:numId="14">
    <w:abstractNumId w:val="12"/>
  </w:num>
  <w:num w:numId="15">
    <w:abstractNumId w:val="6"/>
  </w:num>
  <w:num w:numId="16">
    <w:abstractNumId w:val="20"/>
  </w:num>
  <w:num w:numId="17">
    <w:abstractNumId w:val="15"/>
  </w:num>
  <w:num w:numId="18">
    <w:abstractNumId w:val="10"/>
  </w:num>
  <w:num w:numId="19">
    <w:abstractNumId w:val="18"/>
  </w:num>
  <w:num w:numId="20">
    <w:abstractNumId w:val="11"/>
  </w:num>
  <w:num w:numId="21">
    <w:abstractNumId w:val="7"/>
  </w:num>
  <w:num w:numId="22">
    <w:abstractNumId w:val="22"/>
  </w:num>
  <w:num w:numId="23">
    <w:abstractNumId w:val="4"/>
  </w:num>
  <w:num w:numId="24">
    <w:abstractNumId w:val="28"/>
  </w:num>
  <w:num w:numId="25">
    <w:abstractNumId w:val="25"/>
  </w:num>
  <w:num w:numId="26">
    <w:abstractNumId w:val="17"/>
  </w:num>
  <w:num w:numId="27">
    <w:abstractNumId w:val="16"/>
  </w:num>
  <w:num w:numId="28">
    <w:abstractNumId w:val="23"/>
  </w:num>
  <w:num w:numId="29">
    <w:abstractNumId w:val="14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BD7"/>
    <w:rsid w:val="000046C0"/>
    <w:rsid w:val="00064232"/>
    <w:rsid w:val="00067CB4"/>
    <w:rsid w:val="000B239E"/>
    <w:rsid w:val="000C57B7"/>
    <w:rsid w:val="00166032"/>
    <w:rsid w:val="001662A9"/>
    <w:rsid w:val="00166D64"/>
    <w:rsid w:val="001747A0"/>
    <w:rsid w:val="001C7A27"/>
    <w:rsid w:val="0021727A"/>
    <w:rsid w:val="00237480"/>
    <w:rsid w:val="00250BDA"/>
    <w:rsid w:val="002611BD"/>
    <w:rsid w:val="002642AD"/>
    <w:rsid w:val="00283FDF"/>
    <w:rsid w:val="002D3A2F"/>
    <w:rsid w:val="00354694"/>
    <w:rsid w:val="003760AB"/>
    <w:rsid w:val="003E55D3"/>
    <w:rsid w:val="003E6D96"/>
    <w:rsid w:val="004056EF"/>
    <w:rsid w:val="00411C5A"/>
    <w:rsid w:val="00497C10"/>
    <w:rsid w:val="004B349B"/>
    <w:rsid w:val="004B71BF"/>
    <w:rsid w:val="004F33F0"/>
    <w:rsid w:val="00513842"/>
    <w:rsid w:val="0056034D"/>
    <w:rsid w:val="006250D8"/>
    <w:rsid w:val="0068776A"/>
    <w:rsid w:val="006C2D80"/>
    <w:rsid w:val="00721CE7"/>
    <w:rsid w:val="007937EA"/>
    <w:rsid w:val="007A55E7"/>
    <w:rsid w:val="00803200"/>
    <w:rsid w:val="0080773A"/>
    <w:rsid w:val="00844B1A"/>
    <w:rsid w:val="008B5C24"/>
    <w:rsid w:val="008C1375"/>
    <w:rsid w:val="00902B46"/>
    <w:rsid w:val="00915AE9"/>
    <w:rsid w:val="00923AD9"/>
    <w:rsid w:val="00937BB7"/>
    <w:rsid w:val="00946FB3"/>
    <w:rsid w:val="0094720C"/>
    <w:rsid w:val="00964C90"/>
    <w:rsid w:val="009700F7"/>
    <w:rsid w:val="00A2160A"/>
    <w:rsid w:val="00A56D17"/>
    <w:rsid w:val="00A8798C"/>
    <w:rsid w:val="00B16176"/>
    <w:rsid w:val="00B305CF"/>
    <w:rsid w:val="00B36AA7"/>
    <w:rsid w:val="00B47627"/>
    <w:rsid w:val="00B479D5"/>
    <w:rsid w:val="00B503F8"/>
    <w:rsid w:val="00B631CC"/>
    <w:rsid w:val="00B7587A"/>
    <w:rsid w:val="00BB02EB"/>
    <w:rsid w:val="00BB78A3"/>
    <w:rsid w:val="00BD33CD"/>
    <w:rsid w:val="00BE60DF"/>
    <w:rsid w:val="00C45BD7"/>
    <w:rsid w:val="00C5729C"/>
    <w:rsid w:val="00C6704E"/>
    <w:rsid w:val="00C67877"/>
    <w:rsid w:val="00C752F8"/>
    <w:rsid w:val="00D50648"/>
    <w:rsid w:val="00DA0740"/>
    <w:rsid w:val="00DA1380"/>
    <w:rsid w:val="00E049B6"/>
    <w:rsid w:val="00E11FE4"/>
    <w:rsid w:val="00E44E18"/>
    <w:rsid w:val="00F00888"/>
    <w:rsid w:val="00F41F3C"/>
    <w:rsid w:val="00F641FA"/>
    <w:rsid w:val="00F73781"/>
    <w:rsid w:val="00FB30C3"/>
    <w:rsid w:val="00FE2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BD7"/>
    <w:rPr>
      <w:rFonts w:ascii="Calibri" w:eastAsia="Times New Roman" w:hAnsi="Calibri" w:cs="Times New Roman"/>
      <w:lang w:eastAsia="ru-RU"/>
    </w:rPr>
  </w:style>
  <w:style w:type="paragraph" w:styleId="7">
    <w:name w:val="heading 7"/>
    <w:basedOn w:val="a"/>
    <w:next w:val="a"/>
    <w:link w:val="70"/>
    <w:qFormat/>
    <w:rsid w:val="00946FB3"/>
    <w:p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C45BD7"/>
    <w:pPr>
      <w:widowControl w:val="0"/>
      <w:autoSpaceDE w:val="0"/>
      <w:autoSpaceDN w:val="0"/>
      <w:adjustRightInd w:val="0"/>
      <w:spacing w:after="0" w:line="259" w:lineRule="exact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C45BD7"/>
    <w:pPr>
      <w:widowControl w:val="0"/>
      <w:autoSpaceDE w:val="0"/>
      <w:autoSpaceDN w:val="0"/>
      <w:adjustRightInd w:val="0"/>
      <w:spacing w:after="0" w:line="259" w:lineRule="exact"/>
      <w:ind w:hanging="298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C45BD7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basedOn w:val="a0"/>
    <w:uiPriority w:val="99"/>
    <w:rsid w:val="00C45BD7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">
    <w:name w:val="Style1"/>
    <w:basedOn w:val="a"/>
    <w:uiPriority w:val="99"/>
    <w:rsid w:val="00C45BD7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067CB4"/>
    <w:pPr>
      <w:widowControl w:val="0"/>
      <w:autoSpaceDE w:val="0"/>
      <w:autoSpaceDN w:val="0"/>
      <w:adjustRightInd w:val="0"/>
      <w:spacing w:after="0" w:line="285" w:lineRule="exact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067CB4"/>
    <w:rPr>
      <w:rFonts w:ascii="Times New Roman" w:hAnsi="Times New Roman" w:cs="Times New Roman"/>
      <w:sz w:val="24"/>
      <w:szCs w:val="24"/>
    </w:rPr>
  </w:style>
  <w:style w:type="paragraph" w:styleId="a3">
    <w:name w:val="List Paragraph"/>
    <w:basedOn w:val="a"/>
    <w:link w:val="a4"/>
    <w:uiPriority w:val="99"/>
    <w:qFormat/>
    <w:rsid w:val="00067CB4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ar-SA"/>
    </w:rPr>
  </w:style>
  <w:style w:type="paragraph" w:styleId="a5">
    <w:name w:val="No Spacing"/>
    <w:uiPriority w:val="1"/>
    <w:qFormat/>
    <w:rsid w:val="004B71B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footnote reference"/>
    <w:basedOn w:val="a0"/>
    <w:semiHidden/>
    <w:rsid w:val="006C2D80"/>
    <w:rPr>
      <w:vertAlign w:val="superscript"/>
    </w:rPr>
  </w:style>
  <w:style w:type="paragraph" w:styleId="a7">
    <w:name w:val="footnote text"/>
    <w:basedOn w:val="a"/>
    <w:link w:val="a8"/>
    <w:semiHidden/>
    <w:rsid w:val="006C2D80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hAnsi="Times New Roman"/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6C2D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Plain Text"/>
    <w:basedOn w:val="a"/>
    <w:link w:val="aa"/>
    <w:rsid w:val="006C2D80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a">
    <w:name w:val="Текст Знак"/>
    <w:basedOn w:val="a0"/>
    <w:link w:val="a9"/>
    <w:rsid w:val="006C2D8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8C1375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8C137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946F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0B239E"/>
    <w:rPr>
      <w:color w:val="0000FF"/>
      <w:u w:val="single"/>
    </w:rPr>
  </w:style>
  <w:style w:type="paragraph" w:customStyle="1" w:styleId="ac">
    <w:name w:val="задвтекс"/>
    <w:basedOn w:val="a"/>
    <w:rsid w:val="00C6704E"/>
    <w:pPr>
      <w:spacing w:after="0" w:line="240" w:lineRule="auto"/>
      <w:ind w:left="567"/>
    </w:pPr>
    <w:rPr>
      <w:rFonts w:ascii="Times New Roman" w:hAnsi="Times New Roman"/>
      <w:sz w:val="24"/>
      <w:szCs w:val="20"/>
    </w:rPr>
  </w:style>
  <w:style w:type="character" w:customStyle="1" w:styleId="a4">
    <w:name w:val="Абзац списка Знак"/>
    <w:link w:val="a3"/>
    <w:uiPriority w:val="99"/>
    <w:locked/>
    <w:rsid w:val="00E44E1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E44E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BD7"/>
    <w:rPr>
      <w:rFonts w:ascii="Calibri" w:eastAsia="Times New Roman" w:hAnsi="Calibri" w:cs="Times New Roman"/>
      <w:lang w:eastAsia="ru-RU"/>
    </w:rPr>
  </w:style>
  <w:style w:type="paragraph" w:styleId="7">
    <w:name w:val="heading 7"/>
    <w:basedOn w:val="a"/>
    <w:next w:val="a"/>
    <w:link w:val="70"/>
    <w:qFormat/>
    <w:rsid w:val="00946FB3"/>
    <w:p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C45BD7"/>
    <w:pPr>
      <w:widowControl w:val="0"/>
      <w:autoSpaceDE w:val="0"/>
      <w:autoSpaceDN w:val="0"/>
      <w:adjustRightInd w:val="0"/>
      <w:spacing w:after="0" w:line="259" w:lineRule="exact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C45BD7"/>
    <w:pPr>
      <w:widowControl w:val="0"/>
      <w:autoSpaceDE w:val="0"/>
      <w:autoSpaceDN w:val="0"/>
      <w:adjustRightInd w:val="0"/>
      <w:spacing w:after="0" w:line="259" w:lineRule="exact"/>
      <w:ind w:hanging="298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C45BD7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basedOn w:val="a0"/>
    <w:uiPriority w:val="99"/>
    <w:rsid w:val="00C45BD7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">
    <w:name w:val="Style1"/>
    <w:basedOn w:val="a"/>
    <w:uiPriority w:val="99"/>
    <w:rsid w:val="00C45BD7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067CB4"/>
    <w:pPr>
      <w:widowControl w:val="0"/>
      <w:autoSpaceDE w:val="0"/>
      <w:autoSpaceDN w:val="0"/>
      <w:adjustRightInd w:val="0"/>
      <w:spacing w:after="0" w:line="285" w:lineRule="exact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067CB4"/>
    <w:rPr>
      <w:rFonts w:ascii="Times New Roman" w:hAnsi="Times New Roman" w:cs="Times New Roman"/>
      <w:sz w:val="24"/>
      <w:szCs w:val="24"/>
    </w:rPr>
  </w:style>
  <w:style w:type="paragraph" w:styleId="a3">
    <w:name w:val="List Paragraph"/>
    <w:basedOn w:val="a"/>
    <w:link w:val="a4"/>
    <w:uiPriority w:val="99"/>
    <w:qFormat/>
    <w:rsid w:val="00067CB4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ar-SA"/>
    </w:rPr>
  </w:style>
  <w:style w:type="paragraph" w:styleId="a5">
    <w:name w:val="No Spacing"/>
    <w:uiPriority w:val="1"/>
    <w:qFormat/>
    <w:rsid w:val="004B71B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footnote reference"/>
    <w:basedOn w:val="a0"/>
    <w:semiHidden/>
    <w:rsid w:val="006C2D80"/>
    <w:rPr>
      <w:vertAlign w:val="superscript"/>
    </w:rPr>
  </w:style>
  <w:style w:type="paragraph" w:styleId="a7">
    <w:name w:val="footnote text"/>
    <w:basedOn w:val="a"/>
    <w:link w:val="a8"/>
    <w:semiHidden/>
    <w:rsid w:val="006C2D80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hAnsi="Times New Roman"/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6C2D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Plain Text"/>
    <w:basedOn w:val="a"/>
    <w:link w:val="aa"/>
    <w:rsid w:val="006C2D80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a">
    <w:name w:val="Текст Знак"/>
    <w:basedOn w:val="a0"/>
    <w:link w:val="a9"/>
    <w:rsid w:val="006C2D8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8C1375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8C137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946F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0B239E"/>
    <w:rPr>
      <w:color w:val="0000FF"/>
      <w:u w:val="single"/>
    </w:rPr>
  </w:style>
  <w:style w:type="paragraph" w:customStyle="1" w:styleId="ac">
    <w:name w:val="задвтекс"/>
    <w:basedOn w:val="a"/>
    <w:rsid w:val="00C6704E"/>
    <w:pPr>
      <w:spacing w:after="0" w:line="240" w:lineRule="auto"/>
      <w:ind w:left="567"/>
    </w:pPr>
    <w:rPr>
      <w:rFonts w:ascii="Times New Roman" w:hAnsi="Times New Roman"/>
      <w:sz w:val="24"/>
      <w:szCs w:val="20"/>
    </w:rPr>
  </w:style>
  <w:style w:type="character" w:customStyle="1" w:styleId="a4">
    <w:name w:val="Абзац списка Знак"/>
    <w:link w:val="a3"/>
    <w:uiPriority w:val="99"/>
    <w:locked/>
    <w:rsid w:val="00E44E1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E44E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DF0C0-CC5F-4337-B4DD-B327B2E10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Школа89</Company>
  <LinksUpToDate>false</LinksUpToDate>
  <CharactersWithSpaces>3738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Пользователь</cp:lastModifiedBy>
  <cp:revision>6</cp:revision>
  <dcterms:created xsi:type="dcterms:W3CDTF">2023-10-17T06:50:00Z</dcterms:created>
  <dcterms:modified xsi:type="dcterms:W3CDTF">2023-10-24T17:03:00Z</dcterms:modified>
</cp:coreProperties>
</file>