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657"/>
        <w:ind w:left="0"/>
        <w:jc w:val="center"/>
        <w:rPr>
          <w:sz w:val="24"/>
        </w:rPr>
      </w:pPr>
      <w:r>
        <w:rPr>
          <w:sz w:val="24"/>
        </w:rPr>
      </w:r>
      <w:r/>
    </w:p>
    <w:p>
      <w:pPr>
        <w:pStyle w:val="676"/>
        <w:ind w:right="240"/>
        <w:keepLines/>
        <w:keepNext/>
        <w:spacing w:line="240" w:lineRule="exact"/>
        <w:shd w:val="clear" w:color="auto" w:fill="auto"/>
      </w:pPr>
      <w:r/>
      <w:bookmarkStart w:id="0" w:name="bookmark0"/>
      <w:r>
        <w:rPr>
          <w:color w:val="000000"/>
          <w:sz w:val="24"/>
          <w:szCs w:val="24"/>
          <w:lang w:eastAsia="ru-RU" w:bidi="ru-RU"/>
        </w:rPr>
        <w:t xml:space="preserve">МУНИЦИПАЛЬНОЕ ОБЩЕОБРАЗОВАТЕЛЬНОЕ УЧРЕЖДЕНИЕ</w:t>
      </w:r>
      <w:bookmarkEnd w:id="0"/>
      <w:r/>
      <w:r/>
    </w:p>
    <w:p>
      <w:pPr>
        <w:pStyle w:val="677"/>
        <w:ind w:right="240"/>
        <w:spacing w:after="233" w:line="240" w:lineRule="exact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«ЛИЦЕЙ №12»</w:t>
      </w:r>
      <w:r/>
    </w:p>
    <w:p>
      <w:pPr>
        <w:pStyle w:val="676"/>
        <w:ind w:right="240"/>
        <w:keepLines/>
        <w:keepNext/>
        <w:spacing w:after="233" w:line="240" w:lineRule="exact"/>
        <w:shd w:val="clear" w:color="auto" w:fill="auto"/>
      </w:pPr>
      <w:r/>
      <w:bookmarkStart w:id="1" w:name="bookmark1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237652</wp:posOffset>
                </wp:positionV>
                <wp:extent cx="827677" cy="276447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27677" cy="27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313.9pt;mso-position-horizontal:absolute;mso-position-vertical-relative:text;margin-top:18.7pt;mso-position-vertical:absolute;width:65.2pt;height:21.8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Style w:val="670"/>
        </w:rPr>
        <w:t xml:space="preserve">ПРИКАЗ</w:t>
      </w:r>
      <w:bookmarkEnd w:id="1"/>
      <w:r/>
      <w:r/>
    </w:p>
    <w:p>
      <w:pPr>
        <w:pStyle w:val="676"/>
        <w:ind w:left="180"/>
        <w:jc w:val="both"/>
        <w:keepLines/>
        <w:keepNext/>
        <w:spacing w:after="168" w:line="240" w:lineRule="exact"/>
        <w:shd w:val="clear" w:color="auto" w:fill="auto"/>
        <w:tabs>
          <w:tab w:val="left" w:pos="6276" w:leader="none"/>
        </w:tabs>
      </w:pPr>
      <w:r/>
      <w:bookmarkStart w:id="2" w:name="bookmark2"/>
      <w:r>
        <w:rPr>
          <w:color w:val="000000"/>
          <w:sz w:val="24"/>
          <w:szCs w:val="24"/>
          <w:lang w:eastAsia="ru-RU" w:bidi="ru-RU"/>
        </w:rPr>
        <w:t xml:space="preserve">31 августа 2023г.</w:t>
      </w:r>
      <w:r>
        <w:rPr>
          <w:color w:val="000000"/>
          <w:sz w:val="24"/>
          <w:szCs w:val="24"/>
          <w:lang w:eastAsia="ru-RU" w:bidi="ru-RU"/>
        </w:rPr>
        <w:tab/>
      </w:r>
      <w:bookmarkEnd w:id="2"/>
      <w:r/>
      <w:r/>
    </w:p>
    <w:p>
      <w:pPr>
        <w:pStyle w:val="676"/>
        <w:ind w:left="180" w:right="5000"/>
        <w:jc w:val="left"/>
        <w:keepLines/>
        <w:keepNext/>
        <w:spacing w:after="300" w:line="322" w:lineRule="exact"/>
        <w:shd w:val="clear" w:color="auto" w:fill="auto"/>
      </w:pPr>
      <w:r/>
      <w:bookmarkStart w:id="3" w:name="bookmark3"/>
      <w:r>
        <w:rPr>
          <w:rStyle w:val="671"/>
        </w:rPr>
        <w:t xml:space="preserve">О</w:t>
      </w:r>
      <w:r>
        <w:rPr>
          <w:color w:val="000000"/>
          <w:sz w:val="24"/>
          <w:szCs w:val="24"/>
          <w:lang w:eastAsia="ru-RU" w:bidi="ru-RU"/>
        </w:rPr>
        <w:t xml:space="preserve"> создании Штаба воспитательной работы МОУ «Лицей №12»</w:t>
      </w:r>
      <w:bookmarkEnd w:id="3"/>
      <w:r/>
      <w:r/>
    </w:p>
    <w:p>
      <w:pPr>
        <w:ind w:firstLine="580"/>
        <w:spacing w:after="365"/>
      </w:pPr>
      <w:r>
        <w:rPr>
          <w:color w:val="000000"/>
          <w:lang w:bidi="ru-RU"/>
        </w:rPr>
        <w:t xml:space="preserve">На основании реализации федерального проекта «Патриотического воспитание граждан Российской Федерации», «Стратегии раз</w:t>
      </w:r>
      <w:r>
        <w:rPr>
          <w:color w:val="000000"/>
          <w:lang w:bidi="ru-RU"/>
        </w:rPr>
        <w:t xml:space="preserve">вития образования в Курской области на период до 2030 года», в целях координации воспитательной работы в лицее, профилактики правонарушений и преступлений среди несовершеннолетних, формирования общепринятых норм культуры поведения и здорового образа жизни.</w:t>
      </w:r>
      <w:r/>
    </w:p>
    <w:p>
      <w:pPr>
        <w:ind w:right="240"/>
        <w:jc w:val="center"/>
        <w:spacing w:after="353" w:line="240" w:lineRule="exact"/>
      </w:pPr>
      <w:r>
        <w:rPr>
          <w:color w:val="000000"/>
          <w:lang w:bidi="ru-RU"/>
        </w:rPr>
        <w:t xml:space="preserve">ПРИКАЗЫВАЮ:</w:t>
      </w:r>
      <w:r/>
    </w:p>
    <w:p>
      <w:pPr>
        <w:numPr>
          <w:ilvl w:val="0"/>
          <w:numId w:val="27"/>
        </w:numPr>
        <w:ind w:left="460"/>
        <w:jc w:val="both"/>
        <w:spacing w:after="53" w:line="240" w:lineRule="exact"/>
        <w:widowControl w:val="off"/>
        <w:tabs>
          <w:tab w:val="left" w:pos="810" w:leader="none"/>
        </w:tabs>
      </w:pPr>
      <w:r>
        <w:rPr>
          <w:color w:val="000000"/>
          <w:lang w:bidi="ru-RU"/>
        </w:rPr>
        <w:t xml:space="preserve">Создать штаб воспитательной работы МОУ «Лицей №12» (далее- </w:t>
      </w:r>
      <w:r>
        <w:rPr>
          <w:rStyle w:val="673"/>
        </w:rPr>
        <w:t xml:space="preserve">ТТТВ</w:t>
      </w:r>
      <w:r>
        <w:rPr>
          <w:color w:val="000000"/>
          <w:lang w:bidi="ru-RU"/>
        </w:rPr>
        <w:t xml:space="preserve">Р)</w:t>
      </w:r>
      <w:r/>
    </w:p>
    <w:p>
      <w:pPr>
        <w:numPr>
          <w:ilvl w:val="0"/>
          <w:numId w:val="27"/>
        </w:numPr>
        <w:ind w:left="460"/>
        <w:jc w:val="both"/>
        <w:spacing w:line="240" w:lineRule="exact"/>
        <w:widowControl w:val="off"/>
        <w:tabs>
          <w:tab w:val="left" w:pos="818" w:leader="none"/>
        </w:tabs>
      </w:pPr>
      <w:r>
        <w:rPr>
          <w:color w:val="000000"/>
          <w:lang w:bidi="ru-RU"/>
        </w:rPr>
        <w:t xml:space="preserve">Утвердить состав Штаба воспитательной работы МОУ «Лицей №12 (Приложение 1);</w:t>
      </w:r>
      <w:r/>
    </w:p>
    <w:p>
      <w:pPr>
        <w:numPr>
          <w:ilvl w:val="0"/>
          <w:numId w:val="27"/>
        </w:numPr>
        <w:ind w:left="460"/>
        <w:jc w:val="both"/>
        <w:spacing w:line="350" w:lineRule="exact"/>
        <w:widowControl w:val="off"/>
        <w:tabs>
          <w:tab w:val="left" w:pos="818" w:leader="none"/>
        </w:tabs>
      </w:pPr>
      <w:r>
        <w:rPr>
          <w:color w:val="000000"/>
          <w:lang w:bidi="ru-RU"/>
        </w:rPr>
        <w:t xml:space="preserve">Утвердить положение Штаба воспитательной работы МОУ «Лицей №12» (Приложение</w:t>
      </w:r>
      <w:bookmarkStart w:id="4" w:name="bookmark4"/>
      <w:r>
        <w:rPr>
          <w:color w:val="000000"/>
          <w:lang w:val="en-US" w:bidi="ru-RU"/>
        </w:rPr>
        <w:t xml:space="preserve"> </w:t>
      </w:r>
      <w:bookmarkStart w:id="5" w:name="_GoBack"/>
      <w:r/>
      <w:bookmarkEnd w:id="5"/>
      <w:r>
        <w:rPr>
          <w:rStyle w:val="675"/>
          <w:b w:val="0"/>
          <w:bCs w:val="0"/>
        </w:rPr>
        <w:t xml:space="preserve">2</w:t>
      </w:r>
      <w:r>
        <w:rPr>
          <w:color w:val="000000"/>
          <w:lang w:bidi="ru-RU"/>
        </w:rPr>
        <w:t xml:space="preserve">);</w:t>
      </w:r>
      <w:bookmarkEnd w:id="4"/>
      <w:r/>
      <w:r/>
    </w:p>
    <w:p>
      <w:pPr>
        <w:numPr>
          <w:ilvl w:val="0"/>
          <w:numId w:val="27"/>
        </w:numPr>
        <w:ind w:left="800" w:hanging="340"/>
        <w:spacing w:line="326" w:lineRule="exact"/>
        <w:widowControl w:val="off"/>
        <w:tabs>
          <w:tab w:val="left" w:pos="823" w:leader="none"/>
        </w:tabs>
      </w:pPr>
      <w:r>
        <w:rPr>
          <w:color w:val="000000"/>
          <w:lang w:bidi="ru-RU"/>
        </w:rPr>
        <w:t xml:space="preserve">Утвердить План заседаний Штаба воспитательной работы МОУ «Лицей №12» (Приложение 3);</w:t>
      </w:r>
      <w:r/>
    </w:p>
    <w:p>
      <w:pPr>
        <w:numPr>
          <w:ilvl w:val="0"/>
          <w:numId w:val="27"/>
        </w:numPr>
        <w:ind w:left="800" w:hanging="340"/>
        <w:spacing w:line="278" w:lineRule="exact"/>
        <w:widowControl w:val="off"/>
        <w:tabs>
          <w:tab w:val="left" w:pos="823" w:leader="none"/>
        </w:tabs>
      </w:pPr>
      <w:r>
        <w:rPr>
          <w:color w:val="000000"/>
          <w:lang w:bidi="ru-RU"/>
        </w:rPr>
        <w:t xml:space="preserve">Утвердить план работы Штаба по воспитательной работе МОУ «Лицей №12» (Приложение 4)</w:t>
      </w:r>
      <w:r/>
    </w:p>
    <w:p>
      <w:pPr>
        <w:numPr>
          <w:ilvl w:val="0"/>
          <w:numId w:val="27"/>
        </w:numPr>
        <w:ind w:left="460"/>
        <w:jc w:val="both"/>
        <w:spacing w:line="278" w:lineRule="exact"/>
        <w:widowControl w:val="off"/>
        <w:tabs>
          <w:tab w:val="left" w:pos="823" w:leader="none"/>
        </w:tabs>
      </w:pPr>
      <w:r>
        <w:rPr>
          <w:color w:val="000000"/>
          <w:lang w:bidi="ru-RU"/>
        </w:rPr>
        <w:t xml:space="preserve">Контроль за исполнением приказа оставляю за собой.</w:t>
      </w:r>
      <w:r/>
    </w:p>
    <w:p>
      <w:pPr>
        <w:jc w:val="center"/>
        <w:rPr>
          <w:sz w:val="2"/>
          <w:szCs w:val="2"/>
        </w:rPr>
        <w:framePr w:h="2419" w:wrap="notBeside" w:vAnchor="text" w:hAnchor="text" w:xAlign="center" w:y="1"/>
      </w:pPr>
      <w:r>
        <w:fldChar w:fldCharType="begin"/>
      </w:r>
      <w:r>
        <w:instrText xml:space="preserve"> INCLUDEPICTURE  "D:\\печать\\media\\image1.jpeg" \* MERGEFORMATINET </w:instrText>
      </w:r>
      <w: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08500" cy="153098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508500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5.0pt;height:120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fldChar w:fldCharType="end"/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/>
          <w:bCs/>
          <w:lang w:eastAsia="en-US"/>
        </w:rPr>
        <w:outlineLvl w:val="1"/>
      </w:pPr>
      <w:r>
        <w:rPr>
          <w:b/>
          <w:bCs/>
          <w:lang w:eastAsia="en-US"/>
        </w:rPr>
      </w:r>
      <w:r/>
    </w:p>
    <w:p>
      <w:pPr>
        <w:ind w:right="125"/>
        <w:spacing w:before="78" w:line="276" w:lineRule="auto"/>
        <w:widowControl w:val="off"/>
        <w:rPr>
          <w:bCs/>
          <w:lang w:eastAsia="en-US"/>
        </w:rPr>
        <w:outlineLvl w:val="1"/>
      </w:pPr>
      <w:r>
        <w:rPr>
          <w:bCs/>
          <w:lang w:eastAsia="en-US"/>
        </w:rPr>
      </w:r>
      <w:r/>
    </w:p>
    <w:p>
      <w:pPr>
        <w:ind w:right="125"/>
        <w:jc w:val="right"/>
        <w:spacing w:before="78" w:line="276" w:lineRule="auto"/>
        <w:widowControl w:val="off"/>
        <w:rPr>
          <w:bCs/>
          <w:lang w:eastAsia="en-US"/>
        </w:rPr>
        <w:outlineLvl w:val="1"/>
      </w:pPr>
      <w:r>
        <w:rPr>
          <w:bCs/>
          <w:lang w:eastAsia="en-US"/>
        </w:rPr>
        <w:t xml:space="preserve">Приложение</w:t>
      </w:r>
      <w:r>
        <w:rPr>
          <w:bCs/>
          <w:lang w:val="en-US" w:eastAsia="en-US"/>
        </w:rPr>
        <w:t xml:space="preserve"> </w:t>
      </w:r>
      <w:r>
        <w:rPr>
          <w:bCs/>
          <w:lang w:eastAsia="en-US"/>
        </w:rPr>
        <w:t xml:space="preserve">1</w:t>
      </w:r>
      <w:r/>
    </w:p>
    <w:p>
      <w:pPr>
        <w:spacing w:before="8" w:line="276" w:lineRule="auto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ind w:left="1923" w:right="2164"/>
        <w:jc w:val="center"/>
        <w:spacing w:line="276" w:lineRule="auto"/>
        <w:widowControl w:val="off"/>
        <w:rPr>
          <w:bCs/>
          <w:spacing w:val="-5"/>
          <w:lang w:eastAsia="en-US"/>
        </w:rPr>
        <w:outlineLvl w:val="1"/>
      </w:pPr>
      <w:r>
        <w:rPr>
          <w:bCs/>
          <w:lang w:eastAsia="en-US"/>
        </w:rPr>
        <w:t xml:space="preserve">Состав</w:t>
      </w:r>
      <w:r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ШВР</w:t>
      </w:r>
      <w:r>
        <w:rPr>
          <w:bCs/>
          <w:spacing w:val="-5"/>
          <w:lang w:eastAsia="en-US"/>
        </w:rPr>
        <w:t xml:space="preserve"> МОУ «Лицей №12»</w:t>
      </w:r>
      <w:r/>
    </w:p>
    <w:p>
      <w:pPr>
        <w:ind w:left="1923" w:right="2164"/>
        <w:jc w:val="center"/>
        <w:spacing w:line="276" w:lineRule="auto"/>
        <w:widowControl w:val="off"/>
        <w:rPr>
          <w:bCs/>
          <w:lang w:eastAsia="en-US"/>
        </w:rPr>
        <w:outlineLvl w:val="1"/>
      </w:pPr>
      <w:r>
        <w:rPr>
          <w:bCs/>
          <w:lang w:eastAsia="en-US"/>
        </w:rPr>
        <w:t xml:space="preserve"> в 2023-2024</w:t>
      </w:r>
      <w:r>
        <w:rPr>
          <w:bCs/>
          <w:lang w:eastAsia="en-US"/>
        </w:rPr>
        <w:t xml:space="preserve">учебном</w:t>
      </w:r>
      <w:r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году.</w:t>
      </w:r>
      <w:r/>
    </w:p>
    <w:p>
      <w:pPr>
        <w:spacing w:before="7" w:line="276" w:lineRule="auto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ind w:left="142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Председатель Штаба - директор МОУ «Лицей №12» Долженков В.В.</w:t>
      </w:r>
      <w:r/>
    </w:p>
    <w:p>
      <w:pPr>
        <w:ind w:left="142" w:right="1929" w:hanging="5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Заместитель председателя Штаба - заместитель директора по УВР Кулакова Т.И., Кучина Е.В.</w:t>
      </w:r>
      <w:r/>
    </w:p>
    <w:p>
      <w:pPr>
        <w:ind w:left="142" w:right="1929" w:hanging="5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Секретарь Штаба - советник директора по воспитанию и взаимодействию с детскими общественными объединениями Кацабина Д.М.</w:t>
      </w:r>
      <w:r/>
    </w:p>
    <w:p>
      <w:pPr>
        <w:ind w:left="142" w:right="1929" w:hanging="5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Члены ШВР:</w:t>
      </w:r>
      <w:r/>
    </w:p>
    <w:p>
      <w:pPr>
        <w:ind w:left="142" w:right="51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Социальный педагог–Белоусова И.Н.</w:t>
      </w:r>
      <w:r/>
    </w:p>
    <w:p>
      <w:pPr>
        <w:ind w:left="142" w:right="51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Педагог-психолог –Лотарев Е.Ю.</w:t>
      </w:r>
      <w:r/>
    </w:p>
    <w:p>
      <w:pPr>
        <w:ind w:left="142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Старшая вожатая- Сахарова В.А.</w:t>
      </w:r>
      <w:r/>
    </w:p>
    <w:p>
      <w:pPr>
        <w:ind w:left="142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Руководитель МО классных руководителей- Трохина Т.Е., Шмыгарева В.Н.</w:t>
      </w:r>
      <w:r/>
    </w:p>
    <w:p>
      <w:pPr>
        <w:ind w:left="142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Лидер молодежного представительства «Луч»-Бескова Алина</w:t>
      </w:r>
      <w:r/>
    </w:p>
    <w:p>
      <w:pPr>
        <w:ind w:left="142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Командир юнармейского отряда имени героя Советского Союза, полковника С.Н. Перекальского – Евтеев Богдан</w:t>
      </w:r>
      <w:r/>
    </w:p>
    <w:p>
      <w:pPr>
        <w:ind w:left="142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Представитель родительской общественности- Россинская С.В.</w:t>
      </w:r>
      <w:r/>
    </w:p>
    <w:p>
      <w:pPr>
        <w:ind w:left="142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Педагог-библиотекарь - Степанова О.Е.</w:t>
      </w:r>
      <w:r/>
    </w:p>
    <w:p>
      <w:pPr>
        <w:ind w:left="142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Педагог дополнительного образования –Дельбозоглова Г.В.</w:t>
      </w:r>
      <w:r/>
    </w:p>
    <w:p>
      <w:pPr>
        <w:ind w:left="142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Социальные партнеры –Валиев В.А.- генеральный директор ОО ПО «Вагонмаш»</w:t>
      </w:r>
      <w:r/>
    </w:p>
    <w:p>
      <w:pPr>
        <w:ind w:left="142"/>
        <w:spacing w:line="276" w:lineRule="auto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ind w:left="142"/>
        <w:spacing w:line="276" w:lineRule="auto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ind w:left="142"/>
        <w:spacing w:line="276" w:lineRule="auto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ind w:left="142"/>
        <w:spacing w:line="276" w:lineRule="auto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ind w:left="142"/>
        <w:spacing w:line="276" w:lineRule="auto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r/>
      <w:r/>
    </w:p>
    <w:p>
      <w:pPr>
        <w:ind w:firstLine="708"/>
      </w:pPr>
      <w:r/>
      <w:r/>
    </w:p>
    <w:p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 w:clear="all"/>
      </w:r>
      <w:r/>
    </w:p>
    <w:p>
      <w:pPr>
        <w:jc w:val="right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jc w:val="right"/>
        <w:widowControl w:val="off"/>
        <w:rPr>
          <w:lang w:eastAsia="en-US"/>
        </w:rPr>
      </w:pPr>
      <w:r>
        <w:rPr>
          <w:lang w:eastAsia="en-US"/>
        </w:rPr>
        <w:t xml:space="preserve">Приложение 2</w:t>
      </w:r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штабе по воспитательной̆ работе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МОУ «Лицей №12», г. Железногорска Курской области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4"/>
        <w:numPr>
          <w:ilvl w:val="0"/>
          <w:numId w:val="11"/>
        </w:numPr>
        <w:ind w:left="0" w:firstLine="0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664"/>
        <w:contextualSpacing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Настоящее Положение определяет компетенцию, порядок формирования и организаци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штаба по воспитательной̆ работе </w:t>
      </w:r>
      <w:r>
        <w:rPr>
          <w:sz w:val="28"/>
          <w:szCs w:val="28"/>
        </w:rPr>
        <w:t xml:space="preserve">общеобразовательной организации (далее – Штаб).</w:t>
      </w:r>
      <w:r/>
    </w:p>
    <w:p>
      <w:pPr>
        <w:pStyle w:val="664"/>
        <w:contextualSpacing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eastAsia="en-US"/>
        </w:rPr>
        <w:t xml:space="preserve">Штаб является </w:t>
      </w:r>
      <w:r>
        <w:rPr>
          <w:sz w:val="28"/>
          <w:szCs w:val="28"/>
        </w:rPr>
        <w:t xml:space="preserve">постоянно действующим коллегиальным совещательно-консультативным органом. Взаимодействуя  с органами государственной</w:t>
      </w:r>
      <w:r>
        <w:rPr>
          <w:sz w:val="28"/>
          <w:szCs w:val="28"/>
        </w:rPr>
        <w:t xml:space="preserve">, исполнительной </w:t>
      </w:r>
      <w:r>
        <w:rPr>
          <w:sz w:val="28"/>
          <w:szCs w:val="28"/>
        </w:rPr>
        <w:t xml:space="preserve"> власти,</w:t>
      </w:r>
      <w:r>
        <w:rPr>
          <w:sz w:val="28"/>
          <w:szCs w:val="28"/>
        </w:rPr>
        <w:t xml:space="preserve"> общественными организациями,</w:t>
      </w:r>
      <w:r>
        <w:rPr>
          <w:sz w:val="28"/>
          <w:szCs w:val="28"/>
        </w:rPr>
        <w:t xml:space="preserve"> ведет работу, направленную на воспитание, развитие и социальную  защиту детей и молодежи, создание условий для самоопределения и социализации обучающихся </w:t>
      </w:r>
      <w:r>
        <w:rPr>
          <w:sz w:val="28"/>
          <w:szCs w:val="28"/>
        </w:rPr>
        <w:t xml:space="preserve"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</w:t>
      </w:r>
      <w:r>
        <w:rPr>
          <w:sz w:val="28"/>
          <w:szCs w:val="28"/>
        </w:rPr>
        <w:t xml:space="preserve">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sz w:val="28"/>
          <w:szCs w:val="28"/>
        </w:rPr>
        <w:t xml:space="preserve">, а также содействует первичному о</w:t>
      </w:r>
      <w:r>
        <w:rPr>
          <w:sz w:val="28"/>
          <w:szCs w:val="28"/>
        </w:rPr>
        <w:t xml:space="preserve">тделени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бщероссийского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бщественно-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вижения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етей 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Движение Первых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Курской области</w:t>
      </w:r>
      <w:r>
        <w:rPr>
          <w:sz w:val="28"/>
          <w:szCs w:val="28"/>
        </w:rPr>
        <w:t xml:space="preserve"> (далее – Движение) в решение вопросов, связанных с его деятельностью.  </w:t>
      </w:r>
      <w:r/>
    </w:p>
    <w:p>
      <w:pPr>
        <w:pStyle w:val="664"/>
        <w:contextualSpacing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своей деятельности Штаб руководствуется: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Конвенцией о правах ребенка</w:t>
      </w:r>
      <w:r>
        <w:rPr>
          <w:sz w:val="28"/>
        </w:rPr>
        <w:t xml:space="preserve">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Конституцией Российской Федерации</w:t>
      </w:r>
      <w:r>
        <w:rPr>
          <w:sz w:val="28"/>
        </w:rPr>
        <w:t xml:space="preserve">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Указ</w:t>
      </w:r>
      <w:r>
        <w:rPr>
          <w:sz w:val="28"/>
        </w:rPr>
        <w:t xml:space="preserve">ом</w:t>
      </w:r>
      <w:r>
        <w:rPr>
          <w:sz w:val="28"/>
        </w:rPr>
        <w:t xml:space="preserve"> Президента Российской Федерации «О национальных целях развития Российской Федерации на период до 2030 года»</w:t>
      </w:r>
      <w:r>
        <w:rPr>
          <w:sz w:val="28"/>
        </w:rPr>
        <w:t xml:space="preserve">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Федеральны</w:t>
      </w:r>
      <w:r>
        <w:rPr>
          <w:sz w:val="28"/>
        </w:rPr>
        <w:t xml:space="preserve">м</w:t>
      </w:r>
      <w:r>
        <w:rPr>
          <w:sz w:val="28"/>
        </w:rPr>
        <w:t xml:space="preserve"> закон</w:t>
      </w:r>
      <w:r>
        <w:rPr>
          <w:sz w:val="28"/>
        </w:rPr>
        <w:t xml:space="preserve">ом</w:t>
      </w:r>
      <w:r>
        <w:rPr>
          <w:sz w:val="28"/>
        </w:rPr>
        <w:t xml:space="preserve"> от </w:t>
      </w:r>
      <w:r>
        <w:rPr>
          <w:sz w:val="28"/>
        </w:rPr>
        <w:t xml:space="preserve">29.12.2012</w:t>
      </w:r>
      <w:r>
        <w:rPr>
          <w:sz w:val="28"/>
        </w:rPr>
        <w:t xml:space="preserve"> г. № 2</w:t>
      </w:r>
      <w:r>
        <w:rPr>
          <w:sz w:val="28"/>
        </w:rPr>
        <w:t xml:space="preserve">73</w:t>
      </w:r>
      <w:r>
        <w:rPr>
          <w:sz w:val="28"/>
        </w:rPr>
        <w:t xml:space="preserve">-ФЗ «Об </w:t>
      </w:r>
      <w:r>
        <w:rPr>
          <w:sz w:val="28"/>
        </w:rPr>
        <w:t xml:space="preserve">Образовании в Российской Федерации</w:t>
      </w:r>
      <w:r>
        <w:rPr>
          <w:sz w:val="28"/>
        </w:rPr>
        <w:t xml:space="preserve">»;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Федеральны</w:t>
      </w:r>
      <w:r>
        <w:rPr>
          <w:sz w:val="28"/>
        </w:rPr>
        <w:t xml:space="preserve">м</w:t>
      </w:r>
      <w:r>
        <w:rPr>
          <w:sz w:val="28"/>
        </w:rPr>
        <w:t xml:space="preserve"> закон</w:t>
      </w:r>
      <w:r>
        <w:rPr>
          <w:sz w:val="28"/>
        </w:rPr>
        <w:t xml:space="preserve">ом</w:t>
      </w:r>
      <w:r>
        <w:rPr>
          <w:sz w:val="28"/>
        </w:rPr>
        <w:t xml:space="preserve"> от 19.05.1995 г. № 82-ФЗ «Об общественных объединениях»;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Федеральны</w:t>
      </w:r>
      <w:r>
        <w:rPr>
          <w:sz w:val="28"/>
        </w:rPr>
        <w:t xml:space="preserve">м</w:t>
      </w:r>
      <w:r>
        <w:rPr>
          <w:sz w:val="28"/>
        </w:rPr>
        <w:t xml:space="preserve"> закон</w:t>
      </w:r>
      <w:r>
        <w:rPr>
          <w:sz w:val="28"/>
        </w:rPr>
        <w:t xml:space="preserve">ом</w:t>
      </w:r>
      <w:r>
        <w:rPr>
          <w:sz w:val="28"/>
        </w:rPr>
        <w:t xml:space="preserve"> от 14.07.2022 г. № 261-ФЗ «О </w:t>
      </w:r>
      <w:r>
        <w:rPr>
          <w:sz w:val="28"/>
        </w:rPr>
        <w:t xml:space="preserve">Р</w:t>
      </w:r>
      <w:r>
        <w:rPr>
          <w:sz w:val="28"/>
        </w:rPr>
        <w:t xml:space="preserve">оссийском движении детей и молодежи»;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Стратеги</w:t>
      </w:r>
      <w:r>
        <w:rPr>
          <w:sz w:val="28"/>
        </w:rPr>
        <w:t xml:space="preserve">ей</w:t>
      </w:r>
      <w:r>
        <w:rPr>
          <w:sz w:val="28"/>
        </w:rPr>
        <w:t xml:space="preserve"> национальной безопасности Российской Федерации: утверждена Указом Президента РФ от 01. 12. 2016 № 642 (в ред. Указа Президента РФ от 15. 03. 2021 № 143); 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Государственн</w:t>
      </w:r>
      <w:r>
        <w:rPr>
          <w:sz w:val="28"/>
        </w:rPr>
        <w:t xml:space="preserve">ой</w:t>
      </w:r>
      <w:r>
        <w:rPr>
          <w:sz w:val="28"/>
        </w:rPr>
        <w:t xml:space="preserve"> программ</w:t>
      </w:r>
      <w:r>
        <w:rPr>
          <w:sz w:val="28"/>
        </w:rPr>
        <w:t xml:space="preserve">ой</w:t>
      </w:r>
      <w:r>
        <w:rPr>
          <w:sz w:val="28"/>
        </w:rPr>
        <w:t xml:space="preserve"> Российской Федерации «Развитие образования», утвержденная постановлением Правительства Российской Федерации от 26.12.2017 г. № 1642 «Об утверждении государственной программы Российской Федерации «Развитие образования»;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Концепци</w:t>
      </w:r>
      <w:r>
        <w:rPr>
          <w:sz w:val="28"/>
        </w:rPr>
        <w:t xml:space="preserve">ей</w:t>
      </w:r>
      <w:r>
        <w:rPr>
          <w:sz w:val="28"/>
        </w:rPr>
        <w:t xml:space="preserve"> развития системы профилактики безнадзорности и правонарушений несовершеннолетних на период до 2025 года: утверждена распоряжением Правительства Российской Федерации от 22.03.2017 № 520-р;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Федеральны</w:t>
      </w:r>
      <w:r>
        <w:rPr>
          <w:sz w:val="28"/>
        </w:rPr>
        <w:t xml:space="preserve">м</w:t>
      </w:r>
      <w:r>
        <w:rPr>
          <w:sz w:val="28"/>
        </w:rPr>
        <w:t xml:space="preserve"> проект</w:t>
      </w:r>
      <w:r>
        <w:rPr>
          <w:sz w:val="28"/>
        </w:rPr>
        <w:t xml:space="preserve">ом</w:t>
      </w:r>
      <w:r>
        <w:rPr>
          <w:sz w:val="28"/>
        </w:rPr>
        <w:t xml:space="preserve"> «Патриотическое воспитание граждан Российской Федерации», реализуемый с 2021 г. в рамках Национального проекта «Образование»</w:t>
      </w:r>
      <w:r>
        <w:rPr>
          <w:sz w:val="28"/>
        </w:rPr>
        <w:t xml:space="preserve">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Закон</w:t>
      </w:r>
      <w:r>
        <w:rPr>
          <w:sz w:val="28"/>
        </w:rPr>
        <w:t xml:space="preserve">ом</w:t>
      </w:r>
      <w:r>
        <w:rPr>
          <w:sz w:val="28"/>
        </w:rPr>
        <w:t xml:space="preserve"> Курской области от 14.12.2020 г. № 100-ЗКО «О Стратегии социально-экономического развития Курской области на период до 2030 года»;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Закон</w:t>
      </w:r>
      <w:r>
        <w:rPr>
          <w:sz w:val="28"/>
        </w:rPr>
        <w:t xml:space="preserve">ом</w:t>
      </w:r>
      <w:r>
        <w:rPr>
          <w:sz w:val="28"/>
        </w:rPr>
        <w:t xml:space="preserve"> Курской области от 09.12.2013 г. № 121-ЗКО «Об образовании в Курской области»;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Закон</w:t>
      </w:r>
      <w:r>
        <w:rPr>
          <w:sz w:val="28"/>
        </w:rPr>
        <w:t xml:space="preserve">ом</w:t>
      </w:r>
      <w:r>
        <w:rPr>
          <w:sz w:val="28"/>
        </w:rPr>
        <w:t xml:space="preserve"> Курской области от 31.03.2016 г. № 19-ЗКО «О патриотическом воспитании в Курской области»;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Постановление</w:t>
      </w:r>
      <w:r>
        <w:rPr>
          <w:sz w:val="28"/>
        </w:rPr>
        <w:t xml:space="preserve">м</w:t>
      </w:r>
      <w:r>
        <w:rPr>
          <w:sz w:val="28"/>
        </w:rPr>
        <w:t xml:space="preserve"> Губернатора Курской области от 11.10.2022 г. № 294-пг «О создании Координационного совета при Губернаторе Курской области по взаимодействию с российским движением детей и молодежи, его региональным, местными и первичными отделениями»;</w:t>
      </w:r>
      <w:r/>
    </w:p>
    <w:p>
      <w:pPr>
        <w:ind w:firstLine="708"/>
        <w:jc w:val="both"/>
        <w:rPr>
          <w:sz w:val="3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Постановление</w:t>
      </w:r>
      <w:r>
        <w:rPr>
          <w:sz w:val="28"/>
        </w:rPr>
        <w:t xml:space="preserve">м</w:t>
      </w:r>
      <w:r>
        <w:rPr>
          <w:sz w:val="28"/>
        </w:rPr>
        <w:t xml:space="preserve"> Администрации Курской области от 10.11.2022 № 1284-па «Стратегия развития образования в Курской области на период до 2030 года», а также настоящим Положением.</w:t>
      </w:r>
      <w:r/>
    </w:p>
    <w:p>
      <w:pPr>
        <w:numPr>
          <w:ilvl w:val="1"/>
          <w:numId w:val="11"/>
        </w:numPr>
        <w:jc w:val="both"/>
        <w:spacing w:line="276" w:lineRule="auto"/>
        <w:rPr>
          <w:sz w:val="3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Штаб </w:t>
      </w:r>
      <w:r>
        <w:rPr>
          <w:sz w:val="28"/>
          <w:szCs w:val="25"/>
          <w:shd w:val="clear" w:color="auto" w:fill="ffffff"/>
        </w:rPr>
        <w:t xml:space="preserve">осуществляет свою деятельность на общественных началах.</w:t>
      </w:r>
      <w:r/>
    </w:p>
    <w:p>
      <w:pPr>
        <w:numPr>
          <w:ilvl w:val="1"/>
          <w:numId w:val="11"/>
        </w:numPr>
        <w:jc w:val="both"/>
        <w:spacing w:line="276" w:lineRule="auto"/>
        <w:rPr>
          <w:sz w:val="3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Положение о Штабе и его состав утверждаются </w:t>
      </w:r>
      <w:r>
        <w:rPr>
          <w:sz w:val="28"/>
          <w:szCs w:val="28"/>
        </w:rPr>
        <w:t xml:space="preserve">приказом руководителя общеобразовательной организации.</w:t>
      </w:r>
      <w:r/>
    </w:p>
    <w:p>
      <w:pPr>
        <w:ind w:left="1571"/>
        <w:jc w:val="both"/>
        <w:rPr>
          <w:sz w:val="3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36"/>
          <w:szCs w:val="28"/>
        </w:rPr>
      </w:r>
      <w:r/>
    </w:p>
    <w:p>
      <w:pPr>
        <w:pStyle w:val="664"/>
        <w:numPr>
          <w:ilvl w:val="0"/>
          <w:numId w:val="11"/>
        </w:numPr>
        <w:jc w:val="center"/>
        <w:spacing w:line="276" w:lineRule="auto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Цель и задачи Штаба</w:t>
      </w:r>
      <w:r/>
    </w:p>
    <w:p>
      <w:pPr>
        <w:ind w:firstLine="567"/>
        <w:jc w:val="both"/>
        <w:rPr>
          <w:sz w:val="3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2.1. </w:t>
      </w:r>
      <w:r>
        <w:rPr>
          <w:b/>
          <w:sz w:val="28"/>
          <w:szCs w:val="28"/>
        </w:rPr>
        <w:t xml:space="preserve">Цель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создание целостной системы воспитания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 обеспечивающей </w:t>
      </w:r>
      <w:r>
        <w:rPr>
          <w:sz w:val="28"/>
          <w:szCs w:val="28"/>
        </w:rPr>
        <w:t xml:space="preserve">реализаци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федерального проекта «Патриотическое воспитание граждан Российской Федерации»</w:t>
      </w:r>
      <w:r>
        <w:rPr>
          <w:sz w:val="28"/>
        </w:rPr>
        <w:t xml:space="preserve">, для </w:t>
      </w:r>
      <w:r>
        <w:rPr>
          <w:sz w:val="28"/>
        </w:rPr>
        <w:t xml:space="preserve">духовно-нравственного развития детей, подростков и молодежи, ценностного самоопределения и личностного роста как достойных граждан и патриотов</w:t>
      </w:r>
      <w:r>
        <w:rPr>
          <w:sz w:val="28"/>
        </w:rPr>
        <w:t xml:space="preserve">.</w:t>
      </w:r>
      <w:r/>
    </w:p>
    <w:p>
      <w:pPr>
        <w:ind w:firstLine="567"/>
        <w:jc w:val="both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Задачи: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планирова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и организ</w:t>
      </w:r>
      <w:r>
        <w:rPr>
          <w:sz w:val="28"/>
          <w:szCs w:val="28"/>
        </w:rPr>
        <w:t xml:space="preserve">овывать</w:t>
      </w:r>
      <w:r>
        <w:rPr>
          <w:sz w:val="28"/>
          <w:szCs w:val="28"/>
        </w:rPr>
        <w:t xml:space="preserve"> воспитательн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общеобразовательной организации</w:t>
      </w:r>
      <w:r>
        <w:rPr>
          <w:sz w:val="28"/>
          <w:szCs w:val="28"/>
        </w:rPr>
        <w:t xml:space="preserve">;</w:t>
      </w:r>
      <w:r/>
    </w:p>
    <w:p>
      <w:pPr>
        <w:pStyle w:val="664"/>
        <w:ind w:left="0"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 xml:space="preserve">создани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условий для воспитания у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;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реализ</w:t>
      </w:r>
      <w:r>
        <w:rPr>
          <w:sz w:val="28"/>
          <w:szCs w:val="28"/>
        </w:rPr>
        <w:t xml:space="preserve">овывать</w:t>
      </w:r>
      <w:r>
        <w:rPr>
          <w:sz w:val="28"/>
          <w:szCs w:val="28"/>
        </w:rPr>
        <w:t xml:space="preserve"> воспитательны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общешкольных ключевых дел, поддерж</w:t>
      </w:r>
      <w:r>
        <w:rPr>
          <w:sz w:val="28"/>
          <w:szCs w:val="28"/>
        </w:rPr>
        <w:t xml:space="preserve">ивать</w:t>
      </w:r>
      <w:r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их коллективного планирования</w:t>
      </w:r>
      <w:r>
        <w:rPr>
          <w:sz w:val="28"/>
          <w:szCs w:val="28"/>
        </w:rPr>
        <w:t xml:space="preserve">; 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ученическо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озда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услови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для формирования ответственного отношения родителей (законных представи</w:t>
      </w:r>
      <w:r>
        <w:rPr>
          <w:sz w:val="28"/>
          <w:szCs w:val="28"/>
        </w:rPr>
        <w:t xml:space="preserve">телей) к воспитанию детей;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</w:t>
      </w:r>
      <w:r>
        <w:rPr>
          <w:sz w:val="28"/>
          <w:szCs w:val="28"/>
        </w:rPr>
        <w:t xml:space="preserve">овывать профориентационную работу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учащимися</w:t>
      </w:r>
      <w:r>
        <w:rPr>
          <w:sz w:val="28"/>
          <w:szCs w:val="28"/>
        </w:rPr>
        <w:t xml:space="preserve">; 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</w:t>
      </w:r>
      <w:r>
        <w:rPr>
          <w:sz w:val="28"/>
          <w:szCs w:val="28"/>
        </w:rPr>
        <w:t xml:space="preserve">овать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школьных медиа, реализация их воспитательного потенциала; 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разви</w:t>
      </w:r>
      <w:r>
        <w:rPr>
          <w:sz w:val="28"/>
          <w:szCs w:val="28"/>
        </w:rPr>
        <w:t xml:space="preserve">вать</w:t>
      </w:r>
      <w:r>
        <w:rPr>
          <w:sz w:val="28"/>
          <w:szCs w:val="28"/>
        </w:rPr>
        <w:t xml:space="preserve"> предметно-</w:t>
      </w:r>
      <w:r>
        <w:rPr>
          <w:sz w:val="28"/>
          <w:szCs w:val="28"/>
        </w:rPr>
        <w:t xml:space="preserve">развивающую</w:t>
      </w:r>
      <w:r>
        <w:rPr>
          <w:sz w:val="28"/>
          <w:szCs w:val="28"/>
        </w:rPr>
        <w:t xml:space="preserve"> сред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школы и реализация ее воспитательны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; 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</w:t>
      </w:r>
      <w:r>
        <w:rPr>
          <w:sz w:val="28"/>
          <w:szCs w:val="28"/>
        </w:rPr>
        <w:t xml:space="preserve">овать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 семьями школьников, их родителями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законными представителями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направленн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на совместное решение проб</w:t>
      </w:r>
      <w:r>
        <w:rPr>
          <w:sz w:val="28"/>
          <w:szCs w:val="28"/>
        </w:rPr>
        <w:t xml:space="preserve">лем личностного развития детей;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содействовать в организации участия учащихся в разработке культурно-исторического маршрута школьника в рамках реализации региональной программы «Я – Курянин»;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формирова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 организации</w:t>
      </w:r>
      <w:r>
        <w:rPr>
          <w:sz w:val="28"/>
          <w:szCs w:val="28"/>
        </w:rPr>
        <w:t xml:space="preserve">;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озда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целостн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мониторинга качества воспитания детей</w:t>
      </w:r>
      <w:r>
        <w:rPr>
          <w:sz w:val="28"/>
          <w:szCs w:val="28"/>
        </w:rPr>
        <w:t xml:space="preserve">;</w:t>
      </w:r>
      <w:r/>
    </w:p>
    <w:p>
      <w:pPr>
        <w:pStyle w:val="664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содействовать открытию центров детских инициатив;</w:t>
      </w:r>
      <w:r/>
    </w:p>
    <w:p>
      <w:pPr>
        <w:pStyle w:val="664"/>
        <w:contextualSpacing w:val="0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организовать взаимодействие и координацию деятельности с местным отделением Движения;</w:t>
      </w:r>
      <w:r/>
    </w:p>
    <w:p>
      <w:pPr>
        <w:pStyle w:val="664"/>
        <w:contextualSpacing w:val="0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обеспечит участие педагогов, учащихся, родителей (законных представителей) в мероприятиях регионального и местного отделений Движения;</w:t>
      </w:r>
      <w:r/>
    </w:p>
    <w:p>
      <w:pPr>
        <w:pStyle w:val="664"/>
        <w:contextualSpacing w:val="0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изучать, обобщать и тиражировать лучшие практики и методики по вопросам развития Движения, а также воспитания детей и молодежи;</w:t>
      </w:r>
      <w:r/>
    </w:p>
    <w:p>
      <w:pPr>
        <w:pStyle w:val="664"/>
        <w:contextualSpacing w:val="0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координировать и проводить мониторинг деятельности первичного отделения Движения;</w:t>
      </w:r>
      <w:r/>
    </w:p>
    <w:p>
      <w:pPr>
        <w:pStyle w:val="664"/>
        <w:contextualSpacing w:val="0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обеспечить защиту детей, подростков и молодежи от не</w:t>
      </w:r>
      <w:r>
        <w:rPr>
          <w:sz w:val="28"/>
        </w:rPr>
        <w:t xml:space="preserve">гативного влияния информации, причиняющей вред их здоровью и психическому развитию, а также реализацию преемственности в воспитании ответственного поведения, ответственности за свои поступки в информационной деятельности на всех уровнях общего образования;</w:t>
      </w:r>
      <w:r/>
    </w:p>
    <w:p>
      <w:pPr>
        <w:pStyle w:val="664"/>
        <w:contextualSpacing w:val="0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реализовывать воспитательный потенциал малой Родины в образовательном процессе</w:t>
      </w:r>
      <w:r>
        <w:rPr>
          <w:sz w:val="28"/>
        </w:rPr>
        <w:t xml:space="preserve">, в том числе воспитательный потенциал </w:t>
      </w:r>
      <w:r>
        <w:rPr>
          <w:sz w:val="28"/>
        </w:rPr>
        <w:t xml:space="preserve">музеев, театров, библиотек, других учреждений культуры и спорта </w:t>
      </w:r>
      <w:r>
        <w:rPr>
          <w:sz w:val="28"/>
        </w:rPr>
        <w:t xml:space="preserve">Курской</w:t>
      </w:r>
      <w:r>
        <w:rPr>
          <w:sz w:val="28"/>
        </w:rPr>
        <w:t xml:space="preserve"> области</w:t>
      </w:r>
      <w:r>
        <w:rPr>
          <w:sz w:val="28"/>
        </w:rPr>
        <w:t xml:space="preserve">;</w:t>
      </w:r>
      <w:r/>
    </w:p>
    <w:p>
      <w:pPr>
        <w:pStyle w:val="664"/>
        <w:contextualSpacing w:val="0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формирова</w:t>
      </w:r>
      <w:r>
        <w:rPr>
          <w:sz w:val="28"/>
        </w:rPr>
        <w:t xml:space="preserve">ть</w:t>
      </w:r>
      <w:r>
        <w:rPr>
          <w:sz w:val="28"/>
        </w:rPr>
        <w:t xml:space="preserve"> воспитательн</w:t>
      </w:r>
      <w:r>
        <w:rPr>
          <w:sz w:val="28"/>
        </w:rPr>
        <w:t xml:space="preserve">ый</w:t>
      </w:r>
      <w:r>
        <w:rPr>
          <w:sz w:val="28"/>
        </w:rPr>
        <w:t xml:space="preserve"> укла</w:t>
      </w:r>
      <w:r>
        <w:rPr>
          <w:sz w:val="28"/>
        </w:rPr>
        <w:t xml:space="preserve">д</w:t>
      </w:r>
      <w:r>
        <w:rPr>
          <w:sz w:val="28"/>
        </w:rPr>
        <w:t xml:space="preserve"> на основе традиционных духовных ценностей; взаимодейс</w:t>
      </w:r>
      <w:r>
        <w:rPr>
          <w:sz w:val="28"/>
        </w:rPr>
        <w:t xml:space="preserve">твие социальных субъектов воспитания – носителей традиций (семья, субъекты локальных сообществ, этнические сообщества традиционные религиозные организации, профессиональные сообщества, культурные и спортивные центры, армия, общественные объединения и пр.);</w:t>
      </w:r>
      <w:r/>
    </w:p>
    <w:p>
      <w:pPr>
        <w:pStyle w:val="664"/>
        <w:contextualSpacing w:val="0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содействовать формированию региональной</w:t>
      </w:r>
      <w:r>
        <w:rPr>
          <w:sz w:val="28"/>
        </w:rPr>
        <w:t xml:space="preserve"> и гражданской</w:t>
      </w:r>
      <w:r>
        <w:rPr>
          <w:sz w:val="28"/>
        </w:rPr>
        <w:t xml:space="preserve"> идентичности детей, подростков и молодежи Курской области;</w:t>
      </w:r>
      <w:r/>
    </w:p>
    <w:p>
      <w:pPr>
        <w:pStyle w:val="664"/>
        <w:contextualSpacing w:val="0"/>
        <w:ind w:lef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содействовать воспитанию трудолюбия, сознательного, творческого отношения к образованию, труду и жизни, к сознательному выбору профессии</w:t>
      </w:r>
      <w:r>
        <w:rPr>
          <w:sz w:val="28"/>
        </w:rPr>
        <w:t xml:space="preserve">.</w:t>
      </w:r>
      <w:r/>
    </w:p>
    <w:p>
      <w:pPr>
        <w:ind w:left="360" w:firstLine="34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Также совместно с Советом по профилактике общеобразовательной организации Штаб осуществляет: </w:t>
      </w:r>
      <w:r/>
    </w:p>
    <w:p>
      <w:pPr>
        <w:pStyle w:val="664"/>
        <w:ind w:left="0" w:firstLine="36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профилактике безнадзорности и правонарушений</w:t>
      </w:r>
      <w:r>
        <w:rPr>
          <w:sz w:val="28"/>
          <w:szCs w:val="28"/>
        </w:rPr>
        <w:t xml:space="preserve"> среди учащихся</w:t>
      </w:r>
      <w:r>
        <w:rPr>
          <w:sz w:val="28"/>
          <w:szCs w:val="28"/>
        </w:rPr>
        <w:t xml:space="preserve">; </w:t>
      </w:r>
      <w:r/>
    </w:p>
    <w:p>
      <w:pPr>
        <w:pStyle w:val="664"/>
        <w:ind w:left="0" w:firstLine="36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выявление детей и семей, находящихся в социально опасном положении;</w:t>
      </w:r>
      <w:r/>
    </w:p>
    <w:p>
      <w:pPr>
        <w:pStyle w:val="664"/>
        <w:ind w:left="0" w:firstLine="36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вовлечение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время;</w:t>
      </w:r>
      <w:r/>
    </w:p>
    <w:p>
      <w:pPr>
        <w:pStyle w:val="664"/>
        <w:ind w:left="0" w:firstLine="36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медиации для разрешения потенциальных конфликтов в детской среде и в рамках образовательного процесса; </w:t>
      </w:r>
      <w:r/>
    </w:p>
    <w:p>
      <w:pPr>
        <w:pStyle w:val="664"/>
        <w:ind w:left="0" w:firstLine="36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роведение мониторинга воспитательной, в том числе и профилактической работы;</w:t>
      </w:r>
      <w:r/>
    </w:p>
    <w:p>
      <w:pPr>
        <w:pStyle w:val="664"/>
        <w:ind w:left="0" w:firstLine="36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защите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 от информации, причиняющей вред их здоровью и психическому развитию</w:t>
      </w:r>
      <w:r>
        <w:rPr>
          <w:sz w:val="28"/>
          <w:szCs w:val="28"/>
        </w:rPr>
        <w:t xml:space="preserve">;</w:t>
      </w:r>
      <w:r/>
    </w:p>
    <w:p>
      <w:pPr>
        <w:pStyle w:val="664"/>
        <w:ind w:left="0" w:firstLine="360"/>
        <w:jc w:val="both"/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развивать систему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</w:t>
      </w:r>
      <w:r>
        <w:rPr>
          <w:sz w:val="28"/>
        </w:rPr>
        <w:t xml:space="preserve">.</w:t>
      </w:r>
      <w:r/>
    </w:p>
    <w:p>
      <w:pPr>
        <w:pStyle w:val="664"/>
        <w:ind w:left="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 xml:space="preserve">III</w:t>
      </w:r>
      <w:r>
        <w:rPr>
          <w:b/>
          <w:sz w:val="28"/>
          <w:szCs w:val="28"/>
          <w:lang w:eastAsia="en-US"/>
        </w:rPr>
        <w:t xml:space="preserve">. Порядок формирования Штаба</w:t>
      </w:r>
      <w:r/>
    </w:p>
    <w:p>
      <w:pPr>
        <w:ind w:left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Количественный состав Штаба определяет руководитель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 организации с учетом предложений педагогического совета, родительского комитета, органов ученического самоуправления</w:t>
      </w:r>
      <w:bookmarkStart w:id="6" w:name="_gjdgxs"/>
      <w:r/>
      <w:bookmarkEnd w:id="6"/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исходя из имеющегося кадрового состава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 организации.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В соответствии с решением руководителя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 организации в состав Штаба могут входить: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заместитель директора по учебно-воспитательной</w:t>
      </w:r>
      <w:r>
        <w:rPr>
          <w:sz w:val="28"/>
          <w:szCs w:val="28"/>
        </w:rPr>
        <w:t xml:space="preserve"> работе;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заместитель директора по </w:t>
      </w:r>
      <w:r>
        <w:rPr>
          <w:sz w:val="28"/>
          <w:szCs w:val="28"/>
        </w:rPr>
        <w:t xml:space="preserve">воспитательной работе; 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советник директора по </w:t>
      </w:r>
      <w:r>
        <w:rPr>
          <w:sz w:val="28"/>
          <w:szCs w:val="28"/>
        </w:rPr>
        <w:t xml:space="preserve">воспитанию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взаимодействию</w:t>
      </w:r>
      <w:r>
        <w:rPr>
          <w:sz w:val="28"/>
          <w:szCs w:val="28"/>
        </w:rPr>
        <w:t xml:space="preserve"> с детскими общественными объединениями; 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старший вожатый/</w:t>
      </w:r>
      <w:r>
        <w:rPr>
          <w:sz w:val="28"/>
          <w:szCs w:val="28"/>
        </w:rPr>
        <w:t xml:space="preserve">педагог-организатор;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руководитель школьного методического объединения классных руководителей;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педагог-психолог/социальный педагог;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педагог дополнительного образования;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педагог-библиотекарь.</w:t>
      </w:r>
      <w:r/>
    </w:p>
    <w:p>
      <w:pPr>
        <w:pStyle w:val="664"/>
        <w:ind w:left="0" w:firstLine="36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 xml:space="preserve">руководителем общеобразовательной организации</w:t>
      </w:r>
      <w:r>
        <w:rPr>
          <w:sz w:val="28"/>
          <w:szCs w:val="28"/>
        </w:rPr>
        <w:t xml:space="preserve"> в Штаб могут войти дополнительные члены с правом совещательного голоса: </w:t>
      </w:r>
      <w:r/>
    </w:p>
    <w:p>
      <w:pPr>
        <w:pStyle w:val="664"/>
        <w:numPr>
          <w:ilvl w:val="0"/>
          <w:numId w:val="3"/>
        </w:numPr>
        <w:ind w:hanging="436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представитель</w:t>
      </w:r>
      <w:r>
        <w:rPr>
          <w:sz w:val="28"/>
          <w:szCs w:val="28"/>
        </w:rPr>
        <w:t xml:space="preserve"> родительской общественности;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лидер детской общественной организации/председатель ученического самоуправления</w:t>
      </w:r>
      <w:r>
        <w:rPr>
          <w:sz w:val="28"/>
          <w:szCs w:val="28"/>
        </w:rPr>
        <w:t xml:space="preserve">;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руководители школьных отрядов (волонтёры, Юнармия, военно-патриотические, спортивные клубы), музеев школьных театров;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председатель первичного отделения Российского движения детей и молодежи «Движение первых»;</w:t>
      </w:r>
      <w:r/>
    </w:p>
    <w:p>
      <w:pPr>
        <w:pStyle w:val="664"/>
        <w:numPr>
          <w:ilvl w:val="0"/>
          <w:numId w:val="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социальные партнеры.</w:t>
      </w:r>
      <w:r/>
    </w:p>
    <w:p>
      <w:pPr>
        <w:pStyle w:val="664"/>
        <w:ind w:left="360" w:firstLine="34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3.4. При наличии в общеобразовательной организации филиала в состав Штаба включаются его представитель. </w:t>
      </w:r>
      <w:r/>
    </w:p>
    <w:p>
      <w:pPr>
        <w:pStyle w:val="664"/>
        <w:ind w:left="360" w:firstLine="34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Общее руководство Штабом осуществляет </w:t>
      </w:r>
      <w:r>
        <w:rPr>
          <w:sz w:val="28"/>
          <w:szCs w:val="28"/>
        </w:rPr>
        <w:t xml:space="preserve">руководитель общеобразовательной организацией</w:t>
      </w:r>
      <w:r>
        <w:rPr>
          <w:sz w:val="28"/>
          <w:szCs w:val="28"/>
        </w:rPr>
        <w:t xml:space="preserve">.</w:t>
      </w:r>
      <w:r/>
    </w:p>
    <w:p>
      <w:pPr>
        <w:pStyle w:val="664"/>
        <w:ind w:left="360" w:firstLine="34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Штаб формируется в составе председателя, заместителя председателя, секретаря и членов Штаба.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Члены Штаба назначаются ежегодно перед началом учебного года приказом руководителя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 организации</w:t>
      </w:r>
      <w:r>
        <w:rPr>
          <w:sz w:val="28"/>
          <w:szCs w:val="28"/>
        </w:rPr>
        <w:t xml:space="preserve">.</w:t>
      </w:r>
      <w:r/>
    </w:p>
    <w:p>
      <w:pPr>
        <w:ind w:firstLine="708"/>
        <w:jc w:val="both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Штаб формируется в составе председателя, заместителя председателя, секретаря и членов Штаба.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3.2. Председатель Штаба – руководитель общеобразовательной организацией: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организует реализацию основных задач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определяет место и время проведение заседания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организует работу Штаба и председательствует на его заседаниях;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утверждает повестку дня заседаний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подписывает протоколы заседаний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утверждает план работы Штаба.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3.3. Заместитель председателя Штаба – заместитель директора по воспитательной работе: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отсутствие председателя Штаба и по его поручению председательствует на заседаниях Штаба и подписывает протоколы заседания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формирует повестку дня заседания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3.4. Секретарь Штаба – советник директора по воспитанию и взаимодействию с детскими общественными объединениями: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обеспечивает подготовку плана работы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составляет повестку дня заседаний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организует подготовку материалов к заседанию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организует заседания Штаба с уведомлением его членов, не менее чем за три рабочих дня до проведения заседания Штаба о месте и времени проведения очередного заседания и его повестке;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оформляет протоколы заседаний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организует обработку и хранение документов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уведомляет всех заинтересованных лиц о решениях Штаба посредством направления копии протокола заседания Штаба в порядке и сроки, установленные Положением;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3.5. Члены Штаба: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участвуют в заседаниях лично</w:t>
      </w:r>
      <w:r>
        <w:rPr>
          <w:sz w:val="28"/>
          <w:szCs w:val="28"/>
        </w:rPr>
        <w:t xml:space="preserve">, делегирование полномочий не допускается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осуществляют свою деятельность на безвозмездной основе;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вносят предложения в план работы и повестку для заседания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вносят предложения по организации деятельности Штаба, обеспечению эффективного межведомственного взаимодействия;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участвуют в обсуждении вопросов, вынесенных на заседание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вносят предложения по созыву внеочередных заседаний Штаба;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обеспечивают выполнение решений Штаба.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Основные направления работы</w:t>
      </w:r>
      <w:r/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Основными направлениями деятельности Штаба являются: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оздание единой системы воспитательной работы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организации.</w:t>
      </w:r>
      <w:r>
        <w:rPr>
          <w:sz w:val="28"/>
          <w:szCs w:val="28"/>
        </w:rPr>
        <w:t xml:space="preserve">  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Определение приоритетов воспитательной работы</w:t>
      </w:r>
      <w:r>
        <w:rPr>
          <w:sz w:val="28"/>
          <w:szCs w:val="28"/>
        </w:rPr>
        <w:t xml:space="preserve"> общеобразовательной организации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4.3. Разработка, корректировка рабочей программы воспитания общеобразовательной организации и разработка календарного плана воспитательной работы.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4.4</w:t>
      </w:r>
      <w:r>
        <w:rPr>
          <w:sz w:val="28"/>
          <w:szCs w:val="28"/>
        </w:rPr>
        <w:t xml:space="preserve">. Организация и проведение культурно-массовых мероприятий,</w:t>
      </w:r>
      <w:r>
        <w:rPr>
          <w:sz w:val="28"/>
          <w:szCs w:val="28"/>
        </w:rPr>
        <w:t xml:space="preserve"> тематических</w:t>
      </w:r>
      <w:r>
        <w:rPr>
          <w:sz w:val="28"/>
          <w:szCs w:val="28"/>
        </w:rPr>
        <w:t xml:space="preserve"> выставок, внеклассной и внешкольной работы, спортивных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соревнований, конкурсов.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4.5</w:t>
      </w:r>
      <w:r>
        <w:rPr>
          <w:sz w:val="28"/>
          <w:szCs w:val="28"/>
        </w:rPr>
        <w:t xml:space="preserve">. Развитие системы дополнительного образования в </w:t>
      </w:r>
      <w:r>
        <w:rPr>
          <w:sz w:val="28"/>
          <w:szCs w:val="28"/>
        </w:rPr>
        <w:t xml:space="preserve">общеобразовательной организации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4.6</w:t>
      </w:r>
      <w:r>
        <w:rPr>
          <w:sz w:val="28"/>
          <w:szCs w:val="28"/>
        </w:rPr>
        <w:t xml:space="preserve">. Организация трудовой занятости, оздоровления и досуга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каникулярное время.</w:t>
      </w:r>
      <w:r>
        <w:rPr>
          <w:sz w:val="28"/>
          <w:szCs w:val="28"/>
        </w:rPr>
        <w:t xml:space="preserve">   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4.7.</w:t>
      </w:r>
      <w:r>
        <w:rPr>
          <w:sz w:val="28"/>
          <w:szCs w:val="28"/>
        </w:rPr>
        <w:t xml:space="preserve"> Индивидуальные и групповые формы работы (консультации,</w:t>
      </w:r>
      <w:r>
        <w:rPr>
          <w:sz w:val="28"/>
          <w:szCs w:val="28"/>
        </w:rPr>
        <w:t xml:space="preserve"> анкетирование</w:t>
      </w:r>
      <w:r>
        <w:rPr>
          <w:sz w:val="28"/>
          <w:szCs w:val="28"/>
        </w:rPr>
        <w:t xml:space="preserve">, тестирование, наблюдение, коррекционно-развивающие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занятия).</w:t>
      </w:r>
      <w:r>
        <w:rPr>
          <w:sz w:val="28"/>
          <w:szCs w:val="28"/>
        </w:rPr>
        <w:t xml:space="preserve">   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4.8.</w:t>
      </w:r>
      <w:r>
        <w:rPr>
          <w:sz w:val="28"/>
          <w:szCs w:val="28"/>
        </w:rPr>
        <w:t xml:space="preserve"> Проведение лекций, бесед, в том числе с привлечением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специалистов служб системы профилактики.</w:t>
      </w:r>
      <w:r>
        <w:rPr>
          <w:sz w:val="28"/>
          <w:szCs w:val="28"/>
        </w:rPr>
        <w:t xml:space="preserve">   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4.9.</w:t>
      </w:r>
      <w:r>
        <w:rPr>
          <w:sz w:val="28"/>
          <w:szCs w:val="28"/>
        </w:rPr>
        <w:t xml:space="preserve"> Оформление информационных стендов, размещение информации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 организации,</w:t>
      </w:r>
      <w:r>
        <w:rPr>
          <w:sz w:val="28"/>
          <w:szCs w:val="28"/>
        </w:rPr>
        <w:t xml:space="preserve"> выпуск</w:t>
      </w:r>
      <w:r>
        <w:rPr>
          <w:sz w:val="28"/>
          <w:szCs w:val="28"/>
        </w:rPr>
        <w:t xml:space="preserve"> стенных и радиогазет.</w:t>
      </w:r>
      <w:r>
        <w:rPr>
          <w:sz w:val="28"/>
          <w:szCs w:val="28"/>
        </w:rPr>
        <w:t xml:space="preserve">   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4.10.</w:t>
      </w:r>
      <w:r>
        <w:rPr>
          <w:sz w:val="28"/>
          <w:szCs w:val="28"/>
        </w:rPr>
        <w:t xml:space="preserve"> Систематическое информирование педагогического коллектива,</w:t>
      </w:r>
      <w:r>
        <w:rPr>
          <w:sz w:val="28"/>
          <w:szCs w:val="28"/>
        </w:rPr>
        <w:t xml:space="preserve"> родительской</w:t>
      </w:r>
      <w:r>
        <w:rPr>
          <w:sz w:val="28"/>
          <w:szCs w:val="28"/>
        </w:rPr>
        <w:t xml:space="preserve"> общественности о ходе и результатах воспитательной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работы в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 организации.</w:t>
      </w:r>
      <w:r>
        <w:rPr>
          <w:sz w:val="28"/>
          <w:szCs w:val="28"/>
        </w:rPr>
        <w:t xml:space="preserve">      </w:t>
      </w:r>
      <w:r/>
    </w:p>
    <w:p>
      <w:pPr>
        <w:ind w:left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</w:t>
      </w:r>
      <w:r>
        <w:t xml:space="preserve"> </w:t>
      </w:r>
      <w:r>
        <w:rPr>
          <w:b/>
          <w:sz w:val="28"/>
          <w:szCs w:val="28"/>
        </w:rPr>
        <w:t xml:space="preserve">Основные полномочия</w:t>
      </w:r>
      <w:r>
        <w:rPr>
          <w:b/>
          <w:sz w:val="28"/>
          <w:szCs w:val="28"/>
        </w:rPr>
        <w:t xml:space="preserve"> членов Штаба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5.1.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 организации:</w:t>
      </w:r>
      <w:r/>
    </w:p>
    <w:p>
      <w:pPr>
        <w:pStyle w:val="664"/>
        <w:numPr>
          <w:ilvl w:val="0"/>
          <w:numId w:val="20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организует работу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; </w:t>
      </w:r>
      <w:r/>
    </w:p>
    <w:p>
      <w:pPr>
        <w:pStyle w:val="664"/>
        <w:numPr>
          <w:ilvl w:val="0"/>
          <w:numId w:val="20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созывает заседания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и обеспечивает подготовку материалов к заседаниям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, привлекает членов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для подготовки заседаний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, работы в рабочих группах, а также для выполнения других поручений; </w:t>
      </w:r>
      <w:r/>
    </w:p>
    <w:p>
      <w:pPr>
        <w:pStyle w:val="664"/>
        <w:numPr>
          <w:ilvl w:val="0"/>
          <w:numId w:val="20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председательствует на заседаниях </w:t>
      </w:r>
      <w:r>
        <w:rPr>
          <w:sz w:val="28"/>
          <w:szCs w:val="28"/>
        </w:rPr>
        <w:t xml:space="preserve">Штаба;</w:t>
      </w:r>
      <w:r/>
    </w:p>
    <w:p>
      <w:pPr>
        <w:pStyle w:val="664"/>
        <w:numPr>
          <w:ilvl w:val="0"/>
          <w:numId w:val="20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приглашает для участия в заседаниях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представителей органов местного самоуправления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Курской области, общественных объединений, организаций, расположенных на территории </w:t>
      </w: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, специалистов, ученых;</w:t>
      </w:r>
      <w:r/>
    </w:p>
    <w:p>
      <w:pPr>
        <w:pStyle w:val="664"/>
        <w:numPr>
          <w:ilvl w:val="0"/>
          <w:numId w:val="20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организует работу по исполнению решений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;</w:t>
      </w:r>
      <w:r/>
    </w:p>
    <w:p>
      <w:pPr>
        <w:pStyle w:val="664"/>
        <w:numPr>
          <w:ilvl w:val="0"/>
          <w:numId w:val="20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 xml:space="preserve">муниципальный Штаб</w:t>
      </w:r>
      <w:r>
        <w:rPr>
          <w:sz w:val="28"/>
          <w:szCs w:val="28"/>
        </w:rPr>
        <w:t xml:space="preserve"> о рассмотренных на заседаниях вопросах, а также мерах, принятых по реализации решений и рекомендаций;</w:t>
      </w:r>
      <w:r/>
    </w:p>
    <w:p>
      <w:pPr>
        <w:pStyle w:val="664"/>
        <w:numPr>
          <w:ilvl w:val="0"/>
          <w:numId w:val="20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информирует членов </w:t>
      </w:r>
      <w:r>
        <w:rPr>
          <w:sz w:val="28"/>
          <w:szCs w:val="28"/>
        </w:rPr>
        <w:t xml:space="preserve">Штаба </w:t>
      </w:r>
      <w:r>
        <w:rPr>
          <w:sz w:val="28"/>
          <w:szCs w:val="28"/>
        </w:rPr>
        <w:t xml:space="preserve">о выполнении решений и рекомендаций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; </w:t>
      </w:r>
      <w:r/>
    </w:p>
    <w:p>
      <w:pPr>
        <w:pStyle w:val="664"/>
        <w:numPr>
          <w:ilvl w:val="0"/>
          <w:numId w:val="20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подписывает документы </w:t>
      </w:r>
      <w:r>
        <w:rPr>
          <w:sz w:val="28"/>
          <w:szCs w:val="28"/>
        </w:rPr>
        <w:t xml:space="preserve">Штаба.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5.2.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Заместитель директора</w:t>
      </w:r>
      <w:r>
        <w:rPr>
          <w:sz w:val="28"/>
          <w:szCs w:val="28"/>
        </w:rPr>
        <w:t xml:space="preserve"> (по воспитательной/учебно-воспитательной работе):</w:t>
      </w:r>
      <w:r/>
    </w:p>
    <w:p>
      <w:pPr>
        <w:numPr>
          <w:ilvl w:val="0"/>
          <w:numId w:val="21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согласовывает модули рабочей программы воспитания с членами Штаба;</w:t>
      </w:r>
      <w:r/>
    </w:p>
    <w:p>
      <w:pPr>
        <w:numPr>
          <w:ilvl w:val="0"/>
          <w:numId w:val="21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организует взаимодействие членов Ш</w:t>
      </w:r>
      <w:r>
        <w:rPr>
          <w:sz w:val="28"/>
          <w:szCs w:val="28"/>
        </w:rPr>
        <w:t xml:space="preserve">таба</w:t>
      </w:r>
      <w:r>
        <w:rPr>
          <w:sz w:val="28"/>
          <w:szCs w:val="28"/>
        </w:rPr>
        <w:t xml:space="preserve">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  <w:r/>
    </w:p>
    <w:p>
      <w:pPr>
        <w:numPr>
          <w:ilvl w:val="0"/>
          <w:numId w:val="21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организует взаимодействие членов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со специалистами службы школьной медиации в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образовательной организации;</w:t>
      </w:r>
      <w:r/>
    </w:p>
    <w:p>
      <w:pPr>
        <w:numPr>
          <w:ilvl w:val="0"/>
          <w:numId w:val="21"/>
        </w:numPr>
        <w:ind w:left="284" w:hanging="284"/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осуществляет контроль над выполнением решений Штаба.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Советник </w:t>
      </w:r>
      <w:r>
        <w:rPr>
          <w:sz w:val="28"/>
          <w:szCs w:val="28"/>
        </w:rPr>
        <w:t xml:space="preserve">директора по воспитанию и взаимодействию с детскими общественными объединениями: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обеспечивает информирование и вовлечение учащихся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</w:t>
      </w:r>
      <w:r>
        <w:rPr>
          <w:sz w:val="28"/>
          <w:szCs w:val="28"/>
        </w:rPr>
        <w:t xml:space="preserve">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организует и проводит мероприятия, направленные на формирование у обучающихся общероссийской гражданской идентичности; 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оказывает содействие в создании и деятельности первичного отделения Российского движение детей и молодежи «Движение первых», оказывает содействие в формировании актива школы;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содействует</w:t>
      </w:r>
      <w:r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школьного самоуправления, </w:t>
      </w:r>
      <w:bookmarkStart w:id="7" w:name="_Hlk126432233"/>
      <w:r>
        <w:rPr>
          <w:sz w:val="28"/>
          <w:szCs w:val="28"/>
        </w:rPr>
        <w:t xml:space="preserve">оказывает методическую, консультативную помощь учащимся, классным руководителям, педагогическим работникам </w:t>
      </w:r>
      <w:bookmarkEnd w:id="7"/>
      <w:r>
        <w:rPr>
          <w:sz w:val="28"/>
          <w:szCs w:val="28"/>
        </w:rPr>
        <w:t xml:space="preserve">в организации творческих, спортивных и туристических мероприятий;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ведет/создает сообщества своей общеобразовательной организации в социальных сетях, составляет медиаплан школьных мероприятий;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координирует работу школьного медиа-центра (при наличии) и профильное обучение его участников;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учащихся;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организует информирование учащихся о действующих детских общественных организациях, объединениях;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обеспечивает взаимодействие органов школьного самоуправления, педагогического коллектива и детских общественных организаций;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образовательной организации;</w:t>
      </w:r>
      <w:r/>
    </w:p>
    <w:p>
      <w:pPr>
        <w:numPr>
          <w:ilvl w:val="0"/>
          <w:numId w:val="12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осуществляет взаимодействие с родителями в части привлечения к организации и проведении воспитательных событий, а также к деятельности детских общественных объединений</w:t>
      </w:r>
      <w:r>
        <w:rPr>
          <w:sz w:val="28"/>
          <w:szCs w:val="28"/>
        </w:rPr>
        <w:t xml:space="preserve">.</w:t>
      </w:r>
      <w:r/>
    </w:p>
    <w:p>
      <w:pPr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взаимодействии с заместителем директора:</w:t>
      </w:r>
      <w:r/>
    </w:p>
    <w:p>
      <w:pPr>
        <w:pStyle w:val="664"/>
        <w:numPr>
          <w:ilvl w:val="0"/>
          <w:numId w:val="15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</w:t>
      </w:r>
      <w:r>
        <w:rPr>
          <w:sz w:val="28"/>
          <w:szCs w:val="28"/>
        </w:rPr>
        <w:t xml:space="preserve">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  <w:r/>
    </w:p>
    <w:p>
      <w:pPr>
        <w:pStyle w:val="664"/>
        <w:numPr>
          <w:ilvl w:val="0"/>
          <w:numId w:val="15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организует участие педагогов и родителей (законных представителей) и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 в проектировании рабочих программ воспитания;</w:t>
      </w:r>
      <w:r/>
    </w:p>
    <w:p>
      <w:pPr>
        <w:pStyle w:val="664"/>
        <w:numPr>
          <w:ilvl w:val="0"/>
          <w:numId w:val="15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применяет педагогические методы работы с детским коллективом с целью включения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 в создание программ воспитания;</w:t>
      </w:r>
      <w:r/>
    </w:p>
    <w:p>
      <w:pPr>
        <w:pStyle w:val="664"/>
        <w:numPr>
          <w:ilvl w:val="0"/>
          <w:numId w:val="15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вовлекает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 в творческую деятельность по основным направлениям воспитания;</w:t>
      </w:r>
      <w:r/>
    </w:p>
    <w:p>
      <w:pPr>
        <w:pStyle w:val="664"/>
        <w:numPr>
          <w:ilvl w:val="0"/>
          <w:numId w:val="15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анализирует результаты реализации рабочих программ воспитания;</w:t>
      </w:r>
      <w:r/>
    </w:p>
    <w:p>
      <w:pPr>
        <w:pStyle w:val="664"/>
        <w:numPr>
          <w:ilvl w:val="0"/>
          <w:numId w:val="15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применяет технологии педагогического стимулирования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 к самореализации и социально-педагогической поддержки;</w:t>
      </w:r>
      <w:r/>
    </w:p>
    <w:p>
      <w:pPr>
        <w:pStyle w:val="664"/>
        <w:numPr>
          <w:ilvl w:val="0"/>
          <w:numId w:val="15"/>
        </w:numPr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принимает участие в организации отдыха и занятости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 в каникулярный период.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5.4.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Старший вожатый/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едагог-организатор</w:t>
      </w:r>
      <w:r>
        <w:rPr>
          <w:b/>
          <w:sz w:val="28"/>
          <w:szCs w:val="28"/>
        </w:rPr>
        <w:t xml:space="preserve">:</w:t>
      </w:r>
      <w:r/>
    </w:p>
    <w:p>
      <w:pPr>
        <w:pStyle w:val="664"/>
        <w:numPr>
          <w:ilvl w:val="0"/>
          <w:numId w:val="1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организаци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  <w:r/>
    </w:p>
    <w:p>
      <w:pPr>
        <w:pStyle w:val="664"/>
        <w:numPr>
          <w:ilvl w:val="0"/>
          <w:numId w:val="1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вовле</w:t>
      </w:r>
      <w:r>
        <w:rPr>
          <w:sz w:val="28"/>
          <w:szCs w:val="28"/>
        </w:rPr>
        <w:t xml:space="preserve">кает </w:t>
      </w:r>
      <w:r>
        <w:rPr>
          <w:sz w:val="28"/>
          <w:szCs w:val="28"/>
        </w:rPr>
        <w:t xml:space="preserve">во внеурочную деятельность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, в том </w:t>
      </w:r>
      <w:r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требующих особого педагогического внимания;</w:t>
      </w:r>
      <w:r/>
    </w:p>
    <w:p>
      <w:pPr>
        <w:pStyle w:val="664"/>
        <w:numPr>
          <w:ilvl w:val="0"/>
          <w:numId w:val="1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организаци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работы органов ученического самоуправления;</w:t>
      </w:r>
      <w:r/>
    </w:p>
    <w:p>
      <w:pPr>
        <w:pStyle w:val="664"/>
        <w:numPr>
          <w:ilvl w:val="0"/>
          <w:numId w:val="1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формир</w:t>
      </w:r>
      <w:r>
        <w:rPr>
          <w:sz w:val="28"/>
          <w:szCs w:val="28"/>
        </w:rPr>
        <w:t xml:space="preserve">ует</w:t>
      </w:r>
      <w:r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, требующих особого внимания, активной жизненной позиции, вовле</w:t>
      </w:r>
      <w:r>
        <w:rPr>
          <w:sz w:val="28"/>
          <w:szCs w:val="28"/>
        </w:rPr>
        <w:t xml:space="preserve">кает </w:t>
      </w:r>
      <w:r>
        <w:rPr>
          <w:sz w:val="28"/>
          <w:szCs w:val="28"/>
        </w:rPr>
        <w:t xml:space="preserve">их в социально значимые мероприятия;</w:t>
      </w:r>
      <w:r/>
    </w:p>
    <w:p>
      <w:pPr>
        <w:pStyle w:val="664"/>
        <w:numPr>
          <w:ilvl w:val="0"/>
          <w:numId w:val="13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оказывает содействие в реализации плана мероприятий детских и молодёжных общественных организаций и объединений.</w:t>
      </w:r>
      <w:r/>
    </w:p>
    <w:p>
      <w:pPr>
        <w:jc w:val="both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5.5.</w:t>
      </w:r>
      <w:r>
        <w:rPr>
          <w:b/>
          <w:sz w:val="28"/>
          <w:szCs w:val="28"/>
        </w:rPr>
        <w:t xml:space="preserve"> Руководитель школьного методического объединения классных руководителей</w:t>
      </w:r>
      <w:r>
        <w:rPr>
          <w:b/>
          <w:sz w:val="28"/>
          <w:szCs w:val="28"/>
        </w:rPr>
        <w:t xml:space="preserve">:</w:t>
      </w:r>
      <w:r/>
    </w:p>
    <w:p>
      <w:pPr>
        <w:pStyle w:val="664"/>
        <w:numPr>
          <w:ilvl w:val="0"/>
          <w:numId w:val="14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время;</w:t>
      </w:r>
      <w:r/>
    </w:p>
    <w:p>
      <w:pPr>
        <w:pStyle w:val="664"/>
        <w:numPr>
          <w:ilvl w:val="0"/>
          <w:numId w:val="14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вносит предложения по оптимизации плана воспитательных мероприятий с учетом возрастных особенностей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 и направленности их интересов;</w:t>
      </w:r>
      <w:r/>
    </w:p>
    <w:p>
      <w:pPr>
        <w:pStyle w:val="664"/>
        <w:numPr>
          <w:ilvl w:val="0"/>
          <w:numId w:val="14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осуществляет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  <w:r/>
    </w:p>
    <w:p>
      <w:pPr>
        <w:pStyle w:val="664"/>
        <w:ind w:left="0"/>
        <w:jc w:val="both"/>
        <w:rPr>
          <w:rFonts w:ascii="Helvetica" w:hAnsi="Helvetica" w:cs="Helvetica"/>
          <w:b/>
          <w:color w:val="26263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5.6.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Социальный педагог</w:t>
      </w:r>
      <w:r>
        <w:rPr>
          <w:b/>
          <w:sz w:val="28"/>
        </w:rPr>
        <w:t xml:space="preserve">:</w:t>
      </w:r>
      <w:r/>
    </w:p>
    <w:p>
      <w:pPr>
        <w:numPr>
          <w:ilvl w:val="0"/>
          <w:numId w:val="16"/>
        </w:numPr>
        <w:jc w:val="both"/>
        <w:spacing w:line="276" w:lineRule="auto"/>
        <w:shd w:val="clear" w:color="auto" w:fill="ffffff"/>
        <w:rPr>
          <w:sz w:val="28"/>
        </w:rPr>
      </w:pPr>
      <w:r>
        <w:rPr>
          <w:sz w:val="28"/>
        </w:rPr>
        <w:t xml:space="preserve">осуществляет </w:t>
      </w:r>
      <w:r>
        <w:rPr>
          <w:sz w:val="28"/>
        </w:rPr>
        <w:t xml:space="preserve">контроль </w:t>
      </w:r>
      <w:r>
        <w:rPr>
          <w:sz w:val="28"/>
        </w:rPr>
        <w:t xml:space="preserve">над</w:t>
      </w:r>
      <w:r>
        <w:rPr>
          <w:sz w:val="28"/>
        </w:rPr>
        <w:t xml:space="preserve"> организацией профилактической деятельности классных руководителей;</w:t>
      </w:r>
      <w:r/>
    </w:p>
    <w:p>
      <w:pPr>
        <w:numPr>
          <w:ilvl w:val="0"/>
          <w:numId w:val="16"/>
        </w:numPr>
        <w:jc w:val="both"/>
        <w:spacing w:line="276" w:lineRule="auto"/>
        <w:shd w:val="clear" w:color="auto" w:fill="ffffff"/>
        <w:rPr>
          <w:sz w:val="28"/>
        </w:rPr>
      </w:pPr>
      <w:r>
        <w:rPr>
          <w:sz w:val="28"/>
        </w:rPr>
        <w:t xml:space="preserve">проводит профилактику</w:t>
      </w:r>
      <w:r>
        <w:rPr>
          <w:sz w:val="28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 </w:t>
      </w:r>
      <w:r/>
    </w:p>
    <w:p>
      <w:pPr>
        <w:numPr>
          <w:ilvl w:val="0"/>
          <w:numId w:val="16"/>
        </w:numPr>
        <w:jc w:val="both"/>
        <w:spacing w:line="276" w:lineRule="auto"/>
        <w:shd w:val="clear" w:color="auto" w:fill="ffffff"/>
        <w:rPr>
          <w:sz w:val="28"/>
        </w:rPr>
      </w:pPr>
      <w:r>
        <w:rPr>
          <w:sz w:val="28"/>
        </w:rPr>
        <w:t xml:space="preserve"> проводит </w:t>
      </w:r>
      <w:r>
        <w:rPr>
          <w:sz w:val="28"/>
        </w:rPr>
        <w:t xml:space="preserve">индивидуальн</w:t>
      </w:r>
      <w:r>
        <w:rPr>
          <w:sz w:val="28"/>
        </w:rPr>
        <w:t xml:space="preserve">ую</w:t>
      </w:r>
      <w:r>
        <w:rPr>
          <w:sz w:val="28"/>
        </w:rPr>
        <w:t xml:space="preserve"> работ</w:t>
      </w:r>
      <w:r>
        <w:rPr>
          <w:sz w:val="28"/>
        </w:rPr>
        <w:t xml:space="preserve">у</w:t>
      </w:r>
      <w:r>
        <w:rPr>
          <w:sz w:val="28"/>
        </w:rPr>
        <w:t xml:space="preserve"> с обучающимися, находящимися на профилактических учетах различного вида, в том числе вовлечение </w:t>
      </w:r>
      <w:r>
        <w:rPr>
          <w:sz w:val="28"/>
        </w:rPr>
        <w:t xml:space="preserve">учащихся</w:t>
      </w:r>
      <w:r>
        <w:rPr>
          <w:sz w:val="28"/>
        </w:rPr>
        <w:t xml:space="preserve"> в досуговую деятельность во внеурочное и каникулярное время;</w:t>
      </w:r>
      <w:r/>
    </w:p>
    <w:p>
      <w:pPr>
        <w:numPr>
          <w:ilvl w:val="0"/>
          <w:numId w:val="16"/>
        </w:numPr>
        <w:jc w:val="both"/>
        <w:spacing w:line="276" w:lineRule="auto"/>
        <w:shd w:val="clear" w:color="auto" w:fill="ffffff"/>
        <w:rPr>
          <w:sz w:val="28"/>
        </w:rPr>
      </w:pPr>
      <w:r>
        <w:rPr>
          <w:sz w:val="28"/>
        </w:rPr>
        <w:t xml:space="preserve">взаимодействует</w:t>
      </w:r>
      <w:r>
        <w:rPr>
          <w:sz w:val="28"/>
        </w:rPr>
        <w:t xml:space="preserve"> с центрами занятости населения по трудоустройству детей, находящихся в социально опасном положении;</w:t>
      </w:r>
      <w:r/>
    </w:p>
    <w:p>
      <w:pPr>
        <w:numPr>
          <w:ilvl w:val="0"/>
          <w:numId w:val="16"/>
        </w:numPr>
        <w:jc w:val="both"/>
        <w:spacing w:line="276" w:lineRule="auto"/>
        <w:shd w:val="clear" w:color="auto" w:fill="ffffff"/>
        <w:rPr>
          <w:sz w:val="28"/>
        </w:rPr>
      </w:pPr>
      <w:r>
        <w:rPr>
          <w:sz w:val="28"/>
        </w:rPr>
        <w:t xml:space="preserve">реализует</w:t>
      </w:r>
      <w:r>
        <w:rPr>
          <w:sz w:val="28"/>
        </w:rPr>
        <w:t xml:space="preserve"> восстановительн</w:t>
      </w:r>
      <w:r>
        <w:rPr>
          <w:sz w:val="28"/>
        </w:rPr>
        <w:t xml:space="preserve">ые</w:t>
      </w:r>
      <w:r>
        <w:rPr>
          <w:sz w:val="28"/>
        </w:rPr>
        <w:t xml:space="preserve"> технологи</w:t>
      </w:r>
      <w:r>
        <w:rPr>
          <w:sz w:val="28"/>
        </w:rPr>
        <w:t xml:space="preserve">и</w:t>
      </w:r>
      <w:r>
        <w:rPr>
          <w:sz w:val="28"/>
        </w:rPr>
        <w:t xml:space="preserve"> в рамках деятельности службы школьной медиации в образовательной организации. </w:t>
      </w:r>
      <w:r/>
    </w:p>
    <w:p>
      <w:pPr>
        <w:jc w:val="both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8" w:name="_Hlk144380549"/>
      <w:r>
        <w:rPr>
          <w:b/>
          <w:sz w:val="28"/>
        </w:rPr>
        <w:t xml:space="preserve">5.7.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Педагог-психолог</w:t>
      </w:r>
      <w:r>
        <w:rPr>
          <w:b/>
          <w:sz w:val="28"/>
          <w:szCs w:val="28"/>
        </w:rPr>
        <w:t xml:space="preserve">:</w:t>
      </w:r>
      <w:r/>
    </w:p>
    <w:p>
      <w:pPr>
        <w:numPr>
          <w:ilvl w:val="0"/>
          <w:numId w:val="17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работу с </w:t>
      </w:r>
      <w:r>
        <w:rPr>
          <w:sz w:val="28"/>
          <w:szCs w:val="28"/>
        </w:rPr>
        <w:t xml:space="preserve">учащимис</w:t>
      </w:r>
      <w:r>
        <w:rPr>
          <w:sz w:val="28"/>
          <w:szCs w:val="28"/>
        </w:rPr>
        <w:t xml:space="preserve">я, родителями (законными представителями несовершеннолетних), педагогическим коллективом, оказ</w:t>
      </w:r>
      <w:r>
        <w:rPr>
          <w:sz w:val="28"/>
          <w:szCs w:val="28"/>
        </w:rPr>
        <w:t xml:space="preserve">ывает</w:t>
      </w:r>
      <w:r>
        <w:rPr>
          <w:sz w:val="28"/>
          <w:szCs w:val="28"/>
        </w:rPr>
        <w:t xml:space="preserve"> им психологическ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в том числе помощ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в разрешении межличностных конфликтов с применением восстановительных технологий и медиации;</w:t>
      </w:r>
      <w:r/>
    </w:p>
    <w:p>
      <w:pPr>
        <w:numPr>
          <w:ilvl w:val="0"/>
          <w:numId w:val="17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осуществляет психолого-педагогическое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организации;</w:t>
      </w:r>
      <w:r/>
    </w:p>
    <w:p>
      <w:pPr>
        <w:numPr>
          <w:ilvl w:val="0"/>
          <w:numId w:val="17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выявл</w:t>
      </w:r>
      <w:r>
        <w:rPr>
          <w:sz w:val="28"/>
          <w:szCs w:val="28"/>
        </w:rPr>
        <w:t xml:space="preserve">яет</w:t>
      </w:r>
      <w:r>
        <w:rPr>
          <w:sz w:val="28"/>
          <w:szCs w:val="28"/>
        </w:rPr>
        <w:t xml:space="preserve"> причин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возникновения проблемных ситуаций между обучающимися, а также оказ</w:t>
      </w:r>
      <w:r>
        <w:rPr>
          <w:sz w:val="28"/>
          <w:szCs w:val="28"/>
        </w:rPr>
        <w:t xml:space="preserve">ывает</w:t>
      </w:r>
      <w:r>
        <w:rPr>
          <w:sz w:val="28"/>
          <w:szCs w:val="28"/>
        </w:rPr>
        <w:t xml:space="preserve"> психологическ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учащимся</w:t>
      </w:r>
      <w:r>
        <w:rPr>
          <w:sz w:val="28"/>
          <w:szCs w:val="28"/>
        </w:rPr>
        <w:t xml:space="preserve">, которые в этом нуждаются; </w:t>
      </w:r>
      <w:r/>
    </w:p>
    <w:p>
      <w:pPr>
        <w:numPr>
          <w:ilvl w:val="0"/>
          <w:numId w:val="17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оказ</w:t>
      </w:r>
      <w:r>
        <w:rPr>
          <w:sz w:val="28"/>
          <w:szCs w:val="28"/>
        </w:rPr>
        <w:t xml:space="preserve">ывает</w:t>
      </w:r>
      <w:r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 xml:space="preserve">ую помощь</w:t>
      </w:r>
      <w:r>
        <w:rPr>
          <w:sz w:val="28"/>
          <w:szCs w:val="28"/>
        </w:rPr>
        <w:t xml:space="preserve"> специалистам Ш</w:t>
      </w:r>
      <w:r>
        <w:rPr>
          <w:sz w:val="28"/>
          <w:szCs w:val="28"/>
        </w:rPr>
        <w:t xml:space="preserve">таба</w:t>
      </w:r>
      <w:r>
        <w:rPr>
          <w:sz w:val="28"/>
          <w:szCs w:val="28"/>
        </w:rPr>
        <w:t xml:space="preserve"> в работе с детьми, требующими особого педагогического внимания;</w:t>
      </w:r>
      <w:r/>
    </w:p>
    <w:p>
      <w:pPr>
        <w:numPr>
          <w:ilvl w:val="0"/>
          <w:numId w:val="17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оказ</w:t>
      </w:r>
      <w:r>
        <w:rPr>
          <w:sz w:val="28"/>
          <w:szCs w:val="28"/>
        </w:rPr>
        <w:t xml:space="preserve">ывает</w:t>
      </w:r>
      <w:r>
        <w:rPr>
          <w:sz w:val="28"/>
          <w:szCs w:val="28"/>
        </w:rPr>
        <w:t xml:space="preserve"> квалифицированн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учащимся</w:t>
      </w:r>
      <w:r>
        <w:rPr>
          <w:sz w:val="28"/>
          <w:szCs w:val="28"/>
        </w:rPr>
        <w:t xml:space="preserve"> в саморазвитии, самооценке, самоутверждении, самореализации;</w:t>
      </w:r>
      <w:r/>
    </w:p>
    <w:p>
      <w:pPr>
        <w:numPr>
          <w:ilvl w:val="0"/>
          <w:numId w:val="17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консультир</w:t>
      </w:r>
      <w:r>
        <w:rPr>
          <w:sz w:val="28"/>
          <w:szCs w:val="28"/>
        </w:rPr>
        <w:t xml:space="preserve">ует</w:t>
      </w:r>
      <w:r>
        <w:rPr>
          <w:sz w:val="28"/>
          <w:szCs w:val="28"/>
        </w:rPr>
        <w:t xml:space="preserve"> педагогов и родителей (законных представителей) по вопросам развития, социализации и адаптации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17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работа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по профилактике девиантного поведения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, в том числе суицидального поведения, формировани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  <w:r/>
    </w:p>
    <w:p>
      <w:pPr>
        <w:numPr>
          <w:ilvl w:val="0"/>
          <w:numId w:val="17"/>
        </w:numPr>
        <w:jc w:val="both"/>
        <w:spacing w:line="276" w:lineRule="auto"/>
        <w:rPr>
          <w:sz w:val="3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осуществляет формирование и поддержку благоприятной психологической атмосферы в ученическом и педагогическом коллективах; </w:t>
      </w:r>
      <w:r/>
    </w:p>
    <w:p>
      <w:pPr>
        <w:numPr>
          <w:ilvl w:val="0"/>
          <w:numId w:val="17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реализует восстановительных технологий в рамках деятельности службы школьной медиации в образовательной организации.</w:t>
      </w:r>
      <w:r>
        <w:rPr>
          <w:rFonts w:ascii="Helvetica" w:hAnsi="Helvetica" w:cs="Helvetica"/>
          <w:color w:val="262633"/>
        </w:rPr>
        <w:t xml:space="preserve"> </w:t>
      </w:r>
      <w:r>
        <w:rPr>
          <w:sz w:val="28"/>
        </w:rPr>
        <w:t xml:space="preserve"> </w:t>
      </w:r>
      <w:bookmarkEnd w:id="8"/>
      <w:r/>
    </w:p>
    <w:p>
      <w:pPr>
        <w:jc w:val="both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5.8.</w:t>
      </w:r>
      <w:r>
        <w:rPr>
          <w:b/>
          <w:sz w:val="28"/>
          <w:szCs w:val="28"/>
        </w:rPr>
        <w:t xml:space="preserve"> Педагог дополнительного образования</w:t>
      </w:r>
      <w:r>
        <w:rPr>
          <w:b/>
          <w:sz w:val="28"/>
          <w:szCs w:val="28"/>
        </w:rPr>
        <w:t xml:space="preserve">:</w:t>
      </w:r>
      <w:r/>
    </w:p>
    <w:p>
      <w:pPr>
        <w:numPr>
          <w:ilvl w:val="0"/>
          <w:numId w:val="18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организ</w:t>
      </w:r>
      <w:r>
        <w:rPr>
          <w:sz w:val="28"/>
          <w:szCs w:val="28"/>
        </w:rPr>
        <w:t xml:space="preserve">ует и прово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ит</w:t>
      </w:r>
      <w:r>
        <w:rPr>
          <w:sz w:val="28"/>
          <w:szCs w:val="28"/>
        </w:rPr>
        <w:t xml:space="preserve"> культурно-массовы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в том числе участ</w:t>
      </w:r>
      <w:r>
        <w:rPr>
          <w:sz w:val="28"/>
          <w:szCs w:val="28"/>
        </w:rPr>
        <w:t xml:space="preserve">вует</w:t>
      </w:r>
      <w:r>
        <w:rPr>
          <w:sz w:val="28"/>
          <w:szCs w:val="28"/>
        </w:rPr>
        <w:t xml:space="preserve"> в социально значимых проектах и акциях; </w:t>
      </w:r>
      <w:r/>
    </w:p>
    <w:p>
      <w:pPr>
        <w:numPr>
          <w:ilvl w:val="0"/>
          <w:numId w:val="18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вовле</w:t>
      </w:r>
      <w:r>
        <w:rPr>
          <w:sz w:val="28"/>
          <w:szCs w:val="28"/>
        </w:rPr>
        <w:t xml:space="preserve">кает</w:t>
      </w:r>
      <w:r>
        <w:rPr>
          <w:sz w:val="28"/>
          <w:szCs w:val="28"/>
        </w:rPr>
        <w:t xml:space="preserve"> во внеурочную деятельность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, в том числе требующих особого педагогического внимания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5.9.</w:t>
      </w:r>
      <w:r>
        <w:rPr>
          <w:b/>
          <w:sz w:val="28"/>
          <w:szCs w:val="28"/>
        </w:rPr>
        <w:t xml:space="preserve"> Педагог-библиотекарь</w:t>
      </w:r>
      <w:r>
        <w:rPr>
          <w:b/>
          <w:sz w:val="28"/>
          <w:szCs w:val="28"/>
        </w:rPr>
        <w:t xml:space="preserve">:</w:t>
      </w:r>
      <w:r/>
    </w:p>
    <w:p>
      <w:pPr>
        <w:numPr>
          <w:ilvl w:val="0"/>
          <w:numId w:val="19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 xml:space="preserve">просветительск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 обучающимися, родителями (законными представителями несовершеннолетних), педагогами.</w:t>
      </w:r>
      <w:r/>
    </w:p>
    <w:p>
      <w:pPr>
        <w:numPr>
          <w:ilvl w:val="0"/>
          <w:numId w:val="19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оказ</w:t>
      </w:r>
      <w:r>
        <w:rPr>
          <w:sz w:val="28"/>
          <w:szCs w:val="28"/>
        </w:rPr>
        <w:t xml:space="preserve">ывает</w:t>
      </w:r>
      <w:r>
        <w:rPr>
          <w:sz w:val="28"/>
          <w:szCs w:val="28"/>
        </w:rPr>
        <w:t xml:space="preserve"> воспитательно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воздействи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через подбор литературы с учетом индивидуальных особенностей и проблем личностного развития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; </w:t>
      </w:r>
      <w:r/>
    </w:p>
    <w:p>
      <w:pPr>
        <w:numPr>
          <w:ilvl w:val="0"/>
          <w:numId w:val="19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популяризацию художественных произведений, содействующих морально-нравственному развитию, повышению уровня самосознания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19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организ</w:t>
      </w:r>
      <w:r>
        <w:rPr>
          <w:sz w:val="28"/>
          <w:szCs w:val="28"/>
        </w:rPr>
        <w:t xml:space="preserve">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дискуссии</w:t>
      </w:r>
      <w:r>
        <w:rPr>
          <w:sz w:val="28"/>
          <w:szCs w:val="28"/>
        </w:rPr>
        <w:t xml:space="preserve">, литературны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гостины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целях более углубленного понимания обучающимися художественных произведений, развития культуры общения.</w:t>
      </w:r>
      <w:r/>
    </w:p>
    <w:p>
      <w:pPr>
        <w:jc w:val="both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9" w:name="_Hlk144380220"/>
      <w:r>
        <w:rPr>
          <w:b/>
          <w:sz w:val="28"/>
          <w:szCs w:val="28"/>
        </w:rPr>
        <w:t xml:space="preserve">5.10. Представители родительской общественности:</w:t>
      </w:r>
      <w:r/>
    </w:p>
    <w:p>
      <w:pPr>
        <w:numPr>
          <w:ilvl w:val="0"/>
          <w:numId w:val="22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 xml:space="preserve">обсуждение стратегии и тактики воспитательного процесса, и составление модели взаимодействия; </w:t>
      </w:r>
      <w:r/>
    </w:p>
    <w:p>
      <w:pPr>
        <w:numPr>
          <w:ilvl w:val="0"/>
          <w:numId w:val="22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 xml:space="preserve">проектирование воспитательного процесса с учетом возможностей</w:t>
      </w:r>
      <w:r>
        <w:rPr>
          <w:sz w:val="28"/>
          <w:szCs w:val="28"/>
        </w:rPr>
        <w:t xml:space="preserve"> общеобразовательной организации</w:t>
      </w:r>
      <w:r>
        <w:rPr>
          <w:sz w:val="28"/>
          <w:szCs w:val="28"/>
        </w:rPr>
        <w:t xml:space="preserve">, положений рабочей программы воспитания;</w:t>
      </w:r>
      <w:r/>
    </w:p>
    <w:p>
      <w:pPr>
        <w:numPr>
          <w:ilvl w:val="0"/>
          <w:numId w:val="22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участвуют (организуют) </w:t>
      </w:r>
      <w:r>
        <w:rPr>
          <w:sz w:val="28"/>
          <w:szCs w:val="28"/>
        </w:rPr>
        <w:t xml:space="preserve">культурно-образовательные проекты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мероприятия спортивной, туристической, краеведческой, экологической и иных направленностей</w:t>
      </w:r>
      <w:r>
        <w:rPr>
          <w:sz w:val="28"/>
          <w:szCs w:val="28"/>
        </w:rPr>
        <w:t xml:space="preserve">.</w:t>
      </w:r>
      <w:r/>
    </w:p>
    <w:p>
      <w:pPr>
        <w:pStyle w:val="664"/>
        <w:numPr>
          <w:ilvl w:val="1"/>
          <w:numId w:val="23"/>
        </w:numPr>
        <w:jc w:val="both"/>
        <w:spacing w:line="276" w:lineRule="auto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Лидер детской общественной организации/председатель </w:t>
      </w:r>
      <w:r>
        <w:rPr>
          <w:b/>
          <w:sz w:val="28"/>
          <w:szCs w:val="28"/>
        </w:rPr>
        <w:t xml:space="preserve">Совета обучающихся</w:t>
      </w:r>
      <w:r>
        <w:rPr>
          <w:b/>
          <w:sz w:val="28"/>
          <w:szCs w:val="28"/>
        </w:rPr>
        <w:t xml:space="preserve">:</w:t>
      </w:r>
      <w:r/>
    </w:p>
    <w:p>
      <w:pPr>
        <w:pStyle w:val="664"/>
        <w:numPr>
          <w:ilvl w:val="0"/>
          <w:numId w:val="22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</w:t>
      </w:r>
      <w:r>
        <w:rPr>
          <w:sz w:val="28"/>
          <w:szCs w:val="28"/>
        </w:rPr>
        <w:t xml:space="preserve">вует </w:t>
      </w:r>
      <w:r>
        <w:rPr>
          <w:sz w:val="28"/>
          <w:szCs w:val="28"/>
        </w:rPr>
        <w:t xml:space="preserve">в разработке, обсуждении и реализации рабочей программы воспитания общеобразовательной организации</w:t>
      </w:r>
      <w:r>
        <w:rPr>
          <w:sz w:val="28"/>
          <w:szCs w:val="28"/>
        </w:rPr>
        <w:t xml:space="preserve">;</w:t>
      </w:r>
      <w:r/>
    </w:p>
    <w:p>
      <w:pPr>
        <w:pStyle w:val="664"/>
        <w:numPr>
          <w:ilvl w:val="0"/>
          <w:numId w:val="22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оказывает </w:t>
      </w:r>
      <w:r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организации и проведении общешкольных, классных мероприятий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22"/>
        </w:numPr>
        <w:jc w:val="both"/>
        <w:spacing w:line="276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участвует в </w:t>
      </w:r>
      <w:r>
        <w:rPr>
          <w:color w:val="000000"/>
          <w:sz w:val="28"/>
          <w:szCs w:val="28"/>
          <w:lang w:eastAsia="en-US"/>
        </w:rPr>
        <w:t xml:space="preserve">разработк</w:t>
      </w:r>
      <w:r>
        <w:rPr>
          <w:color w:val="000000"/>
          <w:sz w:val="28"/>
          <w:szCs w:val="28"/>
          <w:lang w:eastAsia="en-US"/>
        </w:rPr>
        <w:t xml:space="preserve">е</w:t>
      </w:r>
      <w:r>
        <w:rPr>
          <w:color w:val="000000"/>
          <w:sz w:val="28"/>
          <w:szCs w:val="28"/>
          <w:lang w:eastAsia="en-US"/>
        </w:rPr>
        <w:t xml:space="preserve"> и практическ</w:t>
      </w:r>
      <w:r>
        <w:rPr>
          <w:color w:val="000000"/>
          <w:sz w:val="28"/>
          <w:szCs w:val="28"/>
          <w:lang w:eastAsia="en-US"/>
        </w:rPr>
        <w:t xml:space="preserve">ой</w:t>
      </w:r>
      <w:r>
        <w:rPr>
          <w:color w:val="000000"/>
          <w:sz w:val="28"/>
          <w:szCs w:val="28"/>
          <w:lang w:eastAsia="en-US"/>
        </w:rPr>
        <w:t xml:space="preserve"> реализаци</w:t>
      </w:r>
      <w:r>
        <w:rPr>
          <w:color w:val="000000"/>
          <w:sz w:val="28"/>
          <w:szCs w:val="28"/>
          <w:lang w:eastAsia="en-US"/>
        </w:rPr>
        <w:t xml:space="preserve">и</w:t>
      </w:r>
      <w:r>
        <w:rPr>
          <w:color w:val="000000"/>
          <w:sz w:val="28"/>
          <w:szCs w:val="28"/>
          <w:lang w:eastAsia="en-US"/>
        </w:rPr>
        <w:t xml:space="preserve"> детских и молодежных социально значимых проектов;</w:t>
      </w:r>
      <w:r/>
    </w:p>
    <w:p>
      <w:pPr>
        <w:numPr>
          <w:ilvl w:val="0"/>
          <w:numId w:val="22"/>
        </w:numPr>
        <w:jc w:val="both"/>
        <w:spacing w:line="276" w:lineRule="auto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участ</w:t>
      </w:r>
      <w:r>
        <w:rPr>
          <w:sz w:val="28"/>
          <w:szCs w:val="28"/>
          <w:lang w:eastAsia="en-US"/>
        </w:rPr>
        <w:t xml:space="preserve">вует</w:t>
      </w:r>
      <w:r>
        <w:rPr>
          <w:sz w:val="28"/>
          <w:szCs w:val="28"/>
          <w:lang w:eastAsia="en-US"/>
        </w:rPr>
        <w:t xml:space="preserve"> в реализации регионального проект «Я – </w:t>
      </w:r>
      <w:r>
        <w:rPr>
          <w:sz w:val="28"/>
          <w:szCs w:val="28"/>
          <w:lang w:eastAsia="en-US"/>
        </w:rPr>
        <w:t xml:space="preserve">К</w:t>
      </w:r>
      <w:r>
        <w:rPr>
          <w:sz w:val="28"/>
          <w:szCs w:val="28"/>
          <w:lang w:eastAsia="en-US"/>
        </w:rPr>
        <w:t xml:space="preserve">урянин»;</w:t>
      </w:r>
      <w:r/>
    </w:p>
    <w:p>
      <w:pPr>
        <w:numPr>
          <w:ilvl w:val="0"/>
          <w:numId w:val="22"/>
        </w:numPr>
        <w:jc w:val="both"/>
        <w:spacing w:line="276" w:lineRule="auto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участвует в </w:t>
      </w:r>
      <w:r>
        <w:rPr>
          <w:sz w:val="28"/>
          <w:szCs w:val="28"/>
          <w:lang w:eastAsia="en-US"/>
        </w:rPr>
        <w:t xml:space="preserve">разработк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и реализаци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культурно-исторического </w:t>
      </w:r>
      <w:r>
        <w:rPr>
          <w:sz w:val="28"/>
          <w:szCs w:val="28"/>
          <w:lang w:eastAsia="en-US"/>
        </w:rPr>
        <w:t xml:space="preserve">к</w:t>
      </w:r>
      <w:r>
        <w:rPr>
          <w:sz w:val="28"/>
          <w:szCs w:val="28"/>
          <w:lang w:eastAsia="en-US"/>
        </w:rPr>
        <w:t xml:space="preserve">урского школьника</w:t>
      </w:r>
      <w:r>
        <w:rPr>
          <w:sz w:val="28"/>
          <w:szCs w:val="28"/>
          <w:lang w:eastAsia="en-US"/>
        </w:rPr>
        <w:t xml:space="preserve"> в общеобразовательной организации.</w:t>
      </w:r>
      <w:r/>
    </w:p>
    <w:p>
      <w:pPr>
        <w:pStyle w:val="664"/>
        <w:numPr>
          <w:ilvl w:val="1"/>
          <w:numId w:val="23"/>
        </w:numPr>
        <w:jc w:val="both"/>
        <w:spacing w:line="276" w:lineRule="auto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0" w:name="_Hlk144380601"/>
      <w:r/>
      <w:bookmarkEnd w:id="9"/>
      <w:r>
        <w:rPr>
          <w:b/>
          <w:sz w:val="28"/>
          <w:szCs w:val="28"/>
        </w:rPr>
        <w:t xml:space="preserve">Руководители школьных отрядов (волонт</w:t>
      </w:r>
      <w:r>
        <w:rPr>
          <w:b/>
          <w:sz w:val="28"/>
          <w:szCs w:val="28"/>
        </w:rPr>
        <w:t xml:space="preserve">ё</w:t>
      </w:r>
      <w:r>
        <w:rPr>
          <w:b/>
          <w:sz w:val="28"/>
          <w:szCs w:val="28"/>
        </w:rPr>
        <w:t xml:space="preserve">ры, Юнармия, военно-патриотические, спортивные клубы)</w:t>
      </w:r>
      <w:r>
        <w:rPr>
          <w:b/>
          <w:sz w:val="28"/>
          <w:szCs w:val="28"/>
        </w:rPr>
        <w:t xml:space="preserve">, музеев</w:t>
      </w:r>
      <w:r>
        <w:rPr>
          <w:b/>
          <w:sz w:val="28"/>
          <w:szCs w:val="28"/>
        </w:rPr>
        <w:t xml:space="preserve">:</w:t>
      </w:r>
      <w:r/>
    </w:p>
    <w:p>
      <w:pPr>
        <w:pStyle w:val="664"/>
        <w:numPr>
          <w:ilvl w:val="0"/>
          <w:numId w:val="24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  <w:t xml:space="preserve">участвуют в </w:t>
      </w:r>
      <w:r>
        <w:rPr>
          <w:sz w:val="28"/>
          <w:szCs w:val="28"/>
          <w:lang w:eastAsia="en-US"/>
        </w:rPr>
        <w:t xml:space="preserve">разработк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и реализаци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культурно-исторического маршрута </w:t>
      </w:r>
      <w:r>
        <w:rPr>
          <w:sz w:val="28"/>
          <w:szCs w:val="28"/>
          <w:lang w:eastAsia="en-US"/>
        </w:rPr>
        <w:t xml:space="preserve">к</w:t>
      </w:r>
      <w:r>
        <w:rPr>
          <w:sz w:val="28"/>
          <w:szCs w:val="28"/>
          <w:lang w:eastAsia="en-US"/>
        </w:rPr>
        <w:t xml:space="preserve">урского школьника</w:t>
      </w:r>
      <w:r>
        <w:rPr>
          <w:sz w:val="28"/>
          <w:szCs w:val="28"/>
          <w:lang w:eastAsia="en-US"/>
        </w:rPr>
        <w:t xml:space="preserve"> в общеобразовательной организации;</w:t>
      </w:r>
      <w:r/>
    </w:p>
    <w:p>
      <w:pPr>
        <w:pStyle w:val="664"/>
        <w:numPr>
          <w:ilvl w:val="0"/>
          <w:numId w:val="24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вовлекают учащихся</w:t>
      </w:r>
      <w:r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требующих</w:t>
      </w:r>
      <w:r>
        <w:rPr>
          <w:sz w:val="28"/>
          <w:szCs w:val="28"/>
        </w:rPr>
        <w:t xml:space="preserve"> особого педагогического внимания, </w:t>
      </w:r>
      <w:r>
        <w:rPr>
          <w:sz w:val="28"/>
          <w:szCs w:val="28"/>
        </w:rPr>
        <w:t xml:space="preserve">в работу детских объединений</w:t>
      </w:r>
      <w:r>
        <w:rPr>
          <w:sz w:val="28"/>
          <w:szCs w:val="28"/>
        </w:rPr>
        <w:t xml:space="preserve">;</w:t>
      </w:r>
      <w:r/>
    </w:p>
    <w:p>
      <w:pPr>
        <w:pStyle w:val="664"/>
        <w:numPr>
          <w:ilvl w:val="0"/>
          <w:numId w:val="24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 xml:space="preserve">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культурно-массовых мероприятий, в 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в социально значимых проектах и акциях</w:t>
      </w:r>
      <w:r>
        <w:rPr>
          <w:sz w:val="28"/>
          <w:szCs w:val="28"/>
        </w:rPr>
        <w:t xml:space="preserve">.</w:t>
      </w:r>
      <w:r/>
    </w:p>
    <w:p>
      <w:pPr>
        <w:pStyle w:val="664"/>
        <w:numPr>
          <w:ilvl w:val="1"/>
          <w:numId w:val="23"/>
        </w:numPr>
        <w:jc w:val="both"/>
        <w:spacing w:line="276" w:lineRule="auto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Председатель первичного отделения Российского движения детей и молодежи «Движение первых»:</w:t>
      </w:r>
      <w:r/>
    </w:p>
    <w:p>
      <w:pPr>
        <w:pStyle w:val="664"/>
        <w:numPr>
          <w:ilvl w:val="0"/>
          <w:numId w:val="25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оказывает содействие в подготовке и реализации мероприятий в формате «День единых действий»;</w:t>
      </w:r>
      <w:r/>
    </w:p>
    <w:p>
      <w:pPr>
        <w:pStyle w:val="664"/>
        <w:numPr>
          <w:ilvl w:val="0"/>
          <w:numId w:val="25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взаимодействует с Советом учащихся общеобразовательной организации в рамках развития ученического самоуправления;</w:t>
      </w:r>
      <w:r/>
    </w:p>
    <w:p>
      <w:pPr>
        <w:pStyle w:val="664"/>
        <w:numPr>
          <w:ilvl w:val="0"/>
          <w:numId w:val="25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оказывает содействие в подготовке и проведении смен пришкольного лагеря в каникулярное время;</w:t>
      </w:r>
      <w:r/>
    </w:p>
    <w:p>
      <w:pPr>
        <w:pStyle w:val="664"/>
        <w:numPr>
          <w:ilvl w:val="0"/>
          <w:numId w:val="25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участвует в разработке, обсуждении и реализации рабочей программы воспитания общеобразовательной организации</w:t>
      </w:r>
      <w:r>
        <w:rPr>
          <w:sz w:val="28"/>
          <w:szCs w:val="28"/>
        </w:rPr>
        <w:t xml:space="preserve">.</w:t>
      </w:r>
      <w:r/>
    </w:p>
    <w:p>
      <w:pPr>
        <w:numPr>
          <w:ilvl w:val="1"/>
          <w:numId w:val="23"/>
        </w:numPr>
        <w:jc w:val="both"/>
        <w:spacing w:line="276" w:lineRule="auto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1" w:name="_Hlk144380286"/>
      <w:r/>
      <w:bookmarkEnd w:id="10"/>
      <w:r>
        <w:rPr>
          <w:b/>
          <w:sz w:val="28"/>
          <w:szCs w:val="28"/>
        </w:rPr>
        <w:t xml:space="preserve">Социальные партнеры:</w:t>
      </w:r>
      <w:r/>
    </w:p>
    <w:p>
      <w:pPr>
        <w:numPr>
          <w:ilvl w:val="0"/>
          <w:numId w:val="26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  <w:t xml:space="preserve">участвуют в </w:t>
      </w:r>
      <w:r>
        <w:rPr>
          <w:sz w:val="28"/>
          <w:szCs w:val="28"/>
          <w:lang w:eastAsia="en-US"/>
        </w:rPr>
        <w:t xml:space="preserve">разработк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и реализаци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культурно-исторического маршрута </w:t>
      </w:r>
      <w:r>
        <w:rPr>
          <w:sz w:val="28"/>
          <w:szCs w:val="28"/>
          <w:lang w:eastAsia="en-US"/>
        </w:rPr>
        <w:t xml:space="preserve">к</w:t>
      </w:r>
      <w:r>
        <w:rPr>
          <w:sz w:val="28"/>
          <w:szCs w:val="28"/>
          <w:lang w:eastAsia="en-US"/>
        </w:rPr>
        <w:t xml:space="preserve">урского школьника</w:t>
      </w:r>
      <w:r>
        <w:rPr>
          <w:sz w:val="28"/>
          <w:szCs w:val="28"/>
          <w:lang w:eastAsia="en-US"/>
        </w:rPr>
        <w:t xml:space="preserve">;</w:t>
      </w:r>
      <w:r/>
    </w:p>
    <w:p>
      <w:pPr>
        <w:numPr>
          <w:ilvl w:val="0"/>
          <w:numId w:val="26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участвуют в подготовке и реализации мероприятий, направленных на профессиональное самоопределение учащихся;</w:t>
      </w:r>
      <w:r/>
    </w:p>
    <w:p>
      <w:pPr>
        <w:numPr>
          <w:ilvl w:val="0"/>
          <w:numId w:val="26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оказывают содействие во </w:t>
      </w:r>
      <w:r>
        <w:rPr>
          <w:sz w:val="28"/>
          <w:szCs w:val="28"/>
        </w:rPr>
        <w:t xml:space="preserve">временно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трудоустройств</w:t>
      </w:r>
      <w:r>
        <w:rPr>
          <w:sz w:val="28"/>
          <w:szCs w:val="28"/>
        </w:rPr>
        <w:t xml:space="preserve">е учащихся, в том числе состоящих на всех видах профилактического учета, </w:t>
      </w:r>
      <w:r>
        <w:rPr>
          <w:sz w:val="28"/>
          <w:szCs w:val="28"/>
        </w:rPr>
        <w:t xml:space="preserve">в каникулярное время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26"/>
        </w:numPr>
        <w:jc w:val="both"/>
        <w:spacing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 xml:space="preserve">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проведение культурно-массовых мероприяти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в 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в социально значимых проектах и акциях</w:t>
      </w:r>
      <w:r>
        <w:rPr>
          <w:sz w:val="28"/>
          <w:szCs w:val="28"/>
        </w:rPr>
        <w:t xml:space="preserve">.</w:t>
      </w:r>
      <w:bookmarkEnd w:id="11"/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Организация деятельности </w:t>
      </w:r>
      <w:r>
        <w:rPr>
          <w:b/>
          <w:sz w:val="28"/>
          <w:szCs w:val="28"/>
        </w:rPr>
        <w:t xml:space="preserve">Штаба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рабочей программой воспитания, по ее принципам и структуре</w:t>
      </w:r>
      <w:r>
        <w:rPr>
          <w:sz w:val="28"/>
          <w:szCs w:val="28"/>
        </w:rPr>
        <w:t xml:space="preserve"> разрабатывается и утверждается план работы </w:t>
      </w:r>
      <w:r>
        <w:rPr>
          <w:sz w:val="28"/>
          <w:szCs w:val="28"/>
        </w:rPr>
        <w:t xml:space="preserve">Штаба на учебный год, </w:t>
      </w:r>
      <w:r>
        <w:rPr>
          <w:sz w:val="28"/>
          <w:szCs w:val="28"/>
        </w:rPr>
        <w:t xml:space="preserve">рассмотренный на педагогическом совете</w:t>
      </w:r>
      <w:r>
        <w:rPr>
          <w:sz w:val="28"/>
          <w:szCs w:val="28"/>
        </w:rPr>
        <w:t xml:space="preserve">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правомочно, если на нем присутствует более половины от установленного числа членов </w:t>
      </w:r>
      <w:r>
        <w:rPr>
          <w:sz w:val="28"/>
          <w:szCs w:val="28"/>
        </w:rPr>
        <w:t xml:space="preserve">Штаба.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Штаба</w:t>
      </w:r>
      <w:r>
        <w:rPr>
          <w:sz w:val="28"/>
          <w:szCs w:val="28"/>
        </w:rPr>
        <w:t xml:space="preserve"> обязан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принимать личное участие в заседаниях.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 xml:space="preserve">При невозможности присутствовать на заседании </w:t>
      </w:r>
      <w:r>
        <w:rPr>
          <w:sz w:val="28"/>
          <w:szCs w:val="28"/>
        </w:rPr>
        <w:t xml:space="preserve">член Штаба</w:t>
      </w:r>
      <w:r>
        <w:rPr>
          <w:sz w:val="28"/>
          <w:szCs w:val="28"/>
        </w:rPr>
        <w:t xml:space="preserve"> заблаговременно информирует об этом председателя.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6.4. Штаб</w:t>
      </w:r>
      <w:r>
        <w:rPr>
          <w:sz w:val="28"/>
          <w:szCs w:val="28"/>
        </w:rPr>
        <w:t xml:space="preserve"> работа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повесткой, утвержденной на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заседании, проект которой формируется председателем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6.5. </w:t>
      </w:r>
      <w:r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созываются по мере необходимости</w:t>
      </w:r>
      <w:r>
        <w:rPr>
          <w:sz w:val="28"/>
          <w:szCs w:val="28"/>
        </w:rPr>
        <w:t xml:space="preserve">, но не реже одного раза в месяц</w:t>
      </w:r>
      <w:r>
        <w:rPr>
          <w:sz w:val="28"/>
          <w:szCs w:val="28"/>
        </w:rPr>
        <w:t xml:space="preserve">. 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6.6. </w:t>
      </w: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принимается большинством голосов от числа присутствующих на заседании членов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. 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6.7. </w:t>
      </w:r>
      <w:r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Штаба</w:t>
      </w:r>
      <w:r>
        <w:rPr>
          <w:sz w:val="28"/>
          <w:szCs w:val="28"/>
        </w:rPr>
        <w:t xml:space="preserve"> ведется</w:t>
      </w:r>
      <w:r>
        <w:rPr>
          <w:sz w:val="28"/>
          <w:szCs w:val="28"/>
        </w:rPr>
        <w:t xml:space="preserve"> протокол.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6.8. </w:t>
      </w:r>
      <w:r>
        <w:rPr>
          <w:sz w:val="28"/>
          <w:szCs w:val="28"/>
        </w:rPr>
        <w:t xml:space="preserve">Решения, протоколы заседаний </w:t>
      </w:r>
      <w:r>
        <w:rPr>
          <w:sz w:val="28"/>
          <w:szCs w:val="28"/>
        </w:rPr>
        <w:t xml:space="preserve">Штаба </w:t>
      </w:r>
      <w:r>
        <w:rPr>
          <w:sz w:val="28"/>
          <w:szCs w:val="28"/>
        </w:rPr>
        <w:t xml:space="preserve">подписывает председательствующий на данном заседани</w:t>
      </w:r>
      <w:r>
        <w:rPr>
          <w:sz w:val="28"/>
          <w:szCs w:val="28"/>
        </w:rPr>
        <w:t xml:space="preserve">и.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6.9. Решения Штаба доводятся до сведения педагогического коллектива и носят обязательный характер.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6.10. Для участия в заседаниях Штаба могут приглашаться эксперты, представители профильных ведомств и организаций, СМИ и т.д.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6.11. Штаб размещает информацию о своей деятельности на сайте общеобразовательной организации.</w:t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6.12. Итоги работы Штаба за год оформляются в виде отчета.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</w:rPr>
        <w:t xml:space="preserve">. Члены Штаба имеют право: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Принимать участие в заседаниях педсоветов, советов профилактики и в работе других рабочих групп.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Посещать внеурочные занятия, занятия по дополнительным общеобразовательным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общеразвивающим программам, общешкольные дела, мероприятия, события и воспитательные мероприятия, проводимые в классах.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.3. Знакомиться с необходимой для работы документацией.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.4. Выступать с обобщением опыта воспитательной работы.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.5.</w:t>
      </w:r>
      <w:r>
        <w:rPr>
          <w:sz w:val="28"/>
          <w:szCs w:val="28"/>
        </w:rPr>
        <w:t xml:space="preserve"> Обращаться в случае необходимости </w:t>
      </w:r>
      <w:r>
        <w:rPr>
          <w:sz w:val="28"/>
          <w:szCs w:val="28"/>
        </w:rPr>
        <w:t xml:space="preserve">через администрацию </w:t>
      </w:r>
      <w:r>
        <w:rPr>
          <w:sz w:val="28"/>
          <w:szCs w:val="28"/>
        </w:rPr>
        <w:t xml:space="preserve">общеобразовательной организации</w:t>
      </w:r>
      <w:r>
        <w:rPr>
          <w:sz w:val="28"/>
          <w:szCs w:val="28"/>
        </w:rPr>
        <w:t xml:space="preserve"> с ходатайствами в соответствующие органы по вопросам, связанным с оказанием помощи </w:t>
      </w:r>
      <w:r>
        <w:rPr>
          <w:sz w:val="28"/>
          <w:szCs w:val="28"/>
        </w:rPr>
        <w:t xml:space="preserve">учащимся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r/>
      <w:r/>
    </w:p>
    <w:p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left="3491" w:right="2039" w:hanging="1446"/>
        <w:jc w:val="right"/>
        <w:spacing w:before="65"/>
        <w:widowControl w:val="off"/>
        <w:rPr>
          <w:b/>
          <w:bCs/>
          <w:lang w:eastAsia="en-US"/>
        </w:rPr>
        <w:outlineLvl w:val="0"/>
      </w:pPr>
      <w:r>
        <w:rPr>
          <w:b/>
          <w:bCs/>
          <w:lang w:eastAsia="en-US"/>
        </w:rPr>
        <w:t xml:space="preserve">                     </w:t>
      </w:r>
      <w:r>
        <w:rPr>
          <w:b/>
          <w:bCs/>
          <w:lang w:eastAsia="en-US"/>
        </w:rPr>
        <w:t xml:space="preserve">Приложение 3</w:t>
      </w:r>
      <w:r/>
    </w:p>
    <w:p>
      <w:pPr>
        <w:ind w:left="3491" w:right="2039" w:hanging="1446"/>
        <w:spacing w:before="65"/>
        <w:widowControl w:val="off"/>
        <w:rPr>
          <w:b/>
          <w:bCs/>
          <w:sz w:val="28"/>
          <w:szCs w:val="28"/>
          <w:lang w:eastAsia="en-US"/>
        </w:rPr>
        <w:outlineLvl w:val="0"/>
      </w:pPr>
      <w:r>
        <w:rPr>
          <w:b/>
          <w:bCs/>
          <w:sz w:val="28"/>
          <w:szCs w:val="28"/>
          <w:lang w:eastAsia="en-US"/>
        </w:rPr>
      </w:r>
      <w:r/>
    </w:p>
    <w:p>
      <w:pPr>
        <w:ind w:left="3491" w:right="2039" w:hanging="1446"/>
        <w:spacing w:before="65"/>
        <w:widowControl w:val="off"/>
        <w:rPr>
          <w:b/>
          <w:bCs/>
          <w:sz w:val="28"/>
          <w:szCs w:val="28"/>
          <w:lang w:eastAsia="en-US"/>
        </w:rPr>
        <w:outlineLvl w:val="0"/>
      </w:pPr>
      <w:r>
        <w:rPr>
          <w:b/>
          <w:bCs/>
          <w:sz w:val="28"/>
          <w:szCs w:val="28"/>
          <w:lang w:eastAsia="en-US"/>
        </w:rPr>
      </w:r>
      <w:r/>
    </w:p>
    <w:p>
      <w:pPr>
        <w:ind w:left="3491" w:right="2039" w:hanging="1446"/>
        <w:jc w:val="center"/>
        <w:spacing w:before="65"/>
        <w:widowControl w:val="off"/>
        <w:rPr>
          <w:b/>
          <w:bCs/>
          <w:sz w:val="28"/>
          <w:szCs w:val="28"/>
          <w:lang w:eastAsia="en-US"/>
        </w:rPr>
        <w:outlineLvl w:val="0"/>
      </w:pPr>
      <w:r>
        <w:rPr>
          <w:b/>
          <w:bCs/>
          <w:sz w:val="28"/>
          <w:szCs w:val="28"/>
          <w:lang w:eastAsia="en-US"/>
        </w:rPr>
        <w:t xml:space="preserve">План заседаний</w:t>
      </w:r>
      <w:r/>
    </w:p>
    <w:p>
      <w:pPr>
        <w:ind w:left="3491" w:right="2039" w:hanging="1446"/>
        <w:jc w:val="center"/>
        <w:spacing w:before="65"/>
        <w:widowControl w:val="off"/>
        <w:rPr>
          <w:b/>
          <w:bCs/>
          <w:sz w:val="28"/>
          <w:szCs w:val="28"/>
          <w:lang w:eastAsia="en-US"/>
        </w:rPr>
        <w:outlineLvl w:val="0"/>
      </w:pPr>
      <w:r>
        <w:rPr>
          <w:b/>
          <w:bCs/>
          <w:sz w:val="28"/>
          <w:szCs w:val="28"/>
          <w:lang w:eastAsia="en-US"/>
        </w:rPr>
        <w:t xml:space="preserve">Штаба воспитательной работы</w:t>
      </w:r>
      <w:r/>
    </w:p>
    <w:p>
      <w:pPr>
        <w:ind w:left="3491" w:right="2039" w:hanging="1446"/>
        <w:jc w:val="center"/>
        <w:spacing w:before="65"/>
        <w:widowControl w:val="off"/>
        <w:rPr>
          <w:b/>
          <w:bCs/>
          <w:sz w:val="28"/>
          <w:szCs w:val="28"/>
          <w:lang w:eastAsia="en-US"/>
        </w:rPr>
        <w:outlineLvl w:val="0"/>
      </w:pPr>
      <w:r>
        <w:rPr>
          <w:b/>
          <w:bCs/>
          <w:sz w:val="28"/>
          <w:szCs w:val="28"/>
          <w:lang w:eastAsia="en-US"/>
        </w:rPr>
        <w:t xml:space="preserve">2023</w:t>
      </w:r>
      <w:r>
        <w:rPr>
          <w:b/>
          <w:bCs/>
          <w:sz w:val="28"/>
          <w:szCs w:val="28"/>
          <w:lang w:eastAsia="en-US"/>
        </w:rPr>
        <w:t xml:space="preserve">-202</w:t>
      </w:r>
      <w:r>
        <w:rPr>
          <w:b/>
          <w:bCs/>
          <w:spacing w:val="-2"/>
          <w:sz w:val="28"/>
          <w:szCs w:val="28"/>
          <w:lang w:eastAsia="en-US"/>
        </w:rPr>
        <w:t xml:space="preserve">4</w:t>
      </w:r>
      <w:r>
        <w:rPr>
          <w:b/>
          <w:bCs/>
          <w:spacing w:val="-2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учебный</w:t>
      </w:r>
      <w:r>
        <w:rPr>
          <w:b/>
          <w:bCs/>
          <w:sz w:val="28"/>
          <w:szCs w:val="28"/>
          <w:lang w:eastAsia="en-US"/>
        </w:rPr>
        <w:t xml:space="preserve"> году</w:t>
      </w:r>
      <w:r/>
    </w:p>
    <w:p>
      <w:pPr>
        <w:spacing w:before="4"/>
        <w:widowControl w:val="off"/>
        <w:rPr>
          <w:b/>
          <w:szCs w:val="28"/>
          <w:lang w:eastAsia="en-US"/>
        </w:rPr>
      </w:pPr>
      <w:r>
        <w:rPr>
          <w:b/>
          <w:szCs w:val="28"/>
          <w:lang w:eastAsia="en-US"/>
        </w:rPr>
      </w:r>
      <w:r/>
    </w:p>
    <w:tbl>
      <w:tblPr>
        <w:tblStyle w:val="663"/>
        <w:tblW w:w="9804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721"/>
      </w:tblGrid>
      <w:tr>
        <w:trPr>
          <w:trHeight w:val="8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107" w:right="214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№</w:t>
            </w:r>
            <w:r>
              <w:rPr>
                <w:lang w:val="ru-RU" w:eastAsia="en-US"/>
              </w:rPr>
              <w:br/>
            </w:r>
            <w:r>
              <w:rPr>
                <w:lang w:val="ru-RU" w:eastAsia="en-US"/>
              </w:rPr>
              <w:t xml:space="preserve">заседа</w:t>
            </w:r>
            <w:r/>
          </w:p>
          <w:p>
            <w:pPr>
              <w:ind w:left="107"/>
              <w:spacing w:line="264" w:lineRule="exac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textDirection w:val="lrTb"/>
            <w:noWrap w:val="false"/>
          </w:tcPr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                      </w:t>
            </w:r>
            <w:r>
              <w:rPr>
                <w:lang w:val="ru-RU" w:eastAsia="en-US"/>
              </w:rPr>
              <w:t xml:space="preserve">Повестка</w:t>
            </w:r>
            <w:r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заседания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ind w:left="107" w:right="236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Дата</w:t>
            </w:r>
            <w:r/>
          </w:p>
          <w:p>
            <w:pPr>
              <w:ind w:left="107" w:right="236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проведения</w:t>
            </w:r>
            <w:r/>
          </w:p>
        </w:tc>
      </w:tr>
      <w:tr>
        <w:trPr>
          <w:trHeight w:val="1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107"/>
              <w:spacing w:line="268" w:lineRule="exac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 организации деятельности Штаба во</w:t>
            </w:r>
            <w:r>
              <w:rPr>
                <w:lang w:val="ru-RU" w:eastAsia="en-US"/>
              </w:rPr>
              <w:t xml:space="preserve">спитательной работы (ШВР) в 2023-2024</w:t>
            </w:r>
            <w:r>
              <w:rPr>
                <w:lang w:val="ru-RU" w:eastAsia="en-US"/>
              </w:rPr>
              <w:t xml:space="preserve"> учебном году.</w:t>
            </w:r>
            <w:r/>
          </w:p>
          <w:p>
            <w:pPr>
              <w:numPr>
                <w:ilvl w:val="0"/>
                <w:numId w:val="5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</w:t>
            </w:r>
            <w:r>
              <w:rPr>
                <w:lang w:val="ru-RU" w:eastAsia="en-US"/>
              </w:rPr>
              <w:t xml:space="preserve">б утверждении состава ШВР в 2023-2024</w:t>
            </w:r>
            <w:r>
              <w:rPr>
                <w:lang w:val="ru-RU" w:eastAsia="en-US"/>
              </w:rPr>
              <w:t xml:space="preserve"> учебном году.</w:t>
            </w:r>
            <w:r/>
          </w:p>
          <w:p>
            <w:pPr>
              <w:numPr>
                <w:ilvl w:val="0"/>
                <w:numId w:val="5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 утве</w:t>
            </w:r>
            <w:r>
              <w:rPr>
                <w:lang w:val="ru-RU" w:eastAsia="en-US"/>
              </w:rPr>
              <w:t xml:space="preserve">рждении плана работы ШВР на 2023-2024</w:t>
            </w:r>
            <w:r>
              <w:rPr>
                <w:lang w:val="ru-RU" w:eastAsia="en-US"/>
              </w:rPr>
              <w:t xml:space="preserve"> учебный год</w:t>
            </w:r>
            <w:r/>
          </w:p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eastAsia="en-US"/>
              </w:rPr>
              <w:t xml:space="preserve">12.09.202</w:t>
            </w:r>
            <w:r>
              <w:rPr>
                <w:lang w:val="ru-RU" w:eastAsia="en-US"/>
              </w:rPr>
              <w:t xml:space="preserve">3</w:t>
            </w:r>
            <w:r/>
          </w:p>
        </w:tc>
      </w:tr>
      <w:tr>
        <w:trPr>
          <w:trHeight w:val="16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107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 итога</w:t>
            </w:r>
            <w:r>
              <w:rPr>
                <w:lang w:val="ru-RU" w:eastAsia="en-US"/>
              </w:rPr>
              <w:t xml:space="preserve">х работы ШВР за 1 полугодие 2023-2024</w:t>
            </w:r>
            <w:r>
              <w:rPr>
                <w:lang w:val="ru-RU" w:eastAsia="en-US"/>
              </w:rPr>
              <w:t xml:space="preserve"> учебного года </w:t>
            </w:r>
            <w:r/>
          </w:p>
          <w:p>
            <w:pPr>
              <w:numPr>
                <w:ilvl w:val="0"/>
                <w:numId w:val="6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 подготовке к Новогодним конкурсам и праздникам.</w:t>
            </w:r>
            <w:r/>
          </w:p>
          <w:p>
            <w:pPr>
              <w:ind w:left="107"/>
              <w:rPr>
                <w:lang w:eastAsia="en-US"/>
              </w:rPr>
            </w:pPr>
            <w:r>
              <w:rPr>
                <w:lang w:val="ru-RU" w:eastAsia="en-US"/>
              </w:rPr>
              <w:t xml:space="preserve">3. О профилактической работе с учащимися и родителями накануне Новогодних праздников и зимних каникул.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ind w:left="107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15.12.202</w:t>
            </w:r>
            <w:r>
              <w:rPr>
                <w:lang w:val="ru-RU" w:eastAsia="en-US"/>
              </w:rPr>
              <w:t xml:space="preserve">3</w:t>
            </w:r>
            <w:r>
              <w:rPr>
                <w:lang w:eastAsia="en-US"/>
              </w:rPr>
              <w:t xml:space="preserve">г.</w:t>
            </w:r>
            <w:r/>
          </w:p>
        </w:tc>
      </w:tr>
      <w:tr>
        <w:trPr>
          <w:trHeight w:val="17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107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textDirection w:val="lrTb"/>
            <w:noWrap w:val="false"/>
          </w:tcPr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/>
          </w:p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1. Отчет членов Штаба о профилактической работе с учащимся, требующих повышенного педагогическо</w:t>
            </w:r>
            <w:r>
              <w:rPr>
                <w:lang w:val="ru-RU" w:eastAsia="en-US"/>
              </w:rPr>
              <w:t xml:space="preserve">го внимания, за 1 полугодие 2023-2024</w:t>
            </w:r>
            <w:r>
              <w:rPr>
                <w:lang w:val="ru-RU" w:eastAsia="en-US"/>
              </w:rPr>
              <w:t xml:space="preserve"> учебного года.</w:t>
            </w:r>
            <w:r/>
          </w:p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2. О мероприятия</w:t>
            </w:r>
            <w:r>
              <w:rPr>
                <w:lang w:val="ru-RU" w:eastAsia="en-US"/>
              </w:rPr>
              <w:t xml:space="preserve">х месячника </w:t>
            </w:r>
            <w:r>
              <w:rPr>
                <w:lang w:val="ru-RU" w:eastAsia="en-US"/>
              </w:rPr>
              <w:t xml:space="preserve">военно-</w:t>
            </w:r>
            <w:r>
              <w:rPr>
                <w:lang w:val="ru-RU" w:eastAsia="en-US"/>
              </w:rPr>
              <w:t xml:space="preserve">патриотической работы</w:t>
            </w:r>
            <w:r/>
          </w:p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ind w:left="107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16.01.2023г.</w:t>
            </w:r>
            <w:r/>
          </w:p>
        </w:tc>
      </w:tr>
      <w:tr>
        <w:trPr>
          <w:trHeight w:val="2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107"/>
              <w:spacing w:line="27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textDirection w:val="lrTb"/>
            <w:noWrap w:val="false"/>
          </w:tcPr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/>
          </w:p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1.</w:t>
            </w:r>
            <w:r>
              <w:rPr>
                <w:lang w:val="ru-RU" w:eastAsia="en-US"/>
              </w:rPr>
              <w:t xml:space="preserve">О ходе месячника </w:t>
            </w:r>
            <w:r>
              <w:rPr>
                <w:lang w:val="ru-RU" w:eastAsia="en-US"/>
              </w:rPr>
              <w:t xml:space="preserve">военно-</w:t>
            </w:r>
            <w:r>
              <w:rPr>
                <w:lang w:val="ru-RU" w:eastAsia="en-US"/>
              </w:rPr>
              <w:t xml:space="preserve">патриотической работы, о работе юнармейских отрядов </w:t>
            </w:r>
            <w:r/>
          </w:p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2.</w:t>
            </w:r>
            <w:r>
              <w:rPr>
                <w:lang w:val="ru-RU" w:eastAsia="en-US"/>
              </w:rPr>
              <w:t xml:space="preserve">О психолого-педагогическом сопровождении учащихся, требующих повышенного педагогического внимания.</w:t>
            </w:r>
            <w:r/>
          </w:p>
          <w:p>
            <w:pPr>
              <w:numPr>
                <w:ilvl w:val="0"/>
                <w:numId w:val="6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 деятельности о</w:t>
            </w:r>
            <w:r>
              <w:rPr>
                <w:lang w:val="ru-RU" w:eastAsia="en-US"/>
              </w:rPr>
              <w:t xml:space="preserve">рганов школьного ученического</w:t>
            </w:r>
            <w:r>
              <w:rPr>
                <w:lang w:val="ru-RU" w:eastAsia="en-US"/>
              </w:rPr>
              <w:t xml:space="preserve"> самоуправления</w:t>
            </w:r>
            <w:r>
              <w:rPr>
                <w:lang w:val="ru-RU" w:eastAsia="en-US"/>
              </w:rPr>
              <w:t xml:space="preserve">.</w:t>
            </w:r>
            <w:r/>
          </w:p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ind w:left="107"/>
              <w:spacing w:line="27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val="ru-RU" w:eastAsia="en-US"/>
              </w:rPr>
              <w:t xml:space="preserve">4</w:t>
            </w:r>
            <w:r>
              <w:rPr>
                <w:lang w:eastAsia="en-US"/>
              </w:rPr>
              <w:t xml:space="preserve">.0</w:t>
            </w:r>
            <w:r>
              <w:rPr>
                <w:lang w:val="ru-RU" w:eastAsia="en-US"/>
              </w:rPr>
              <w:t xml:space="preserve">3</w:t>
            </w:r>
            <w:r>
              <w:rPr>
                <w:lang w:eastAsia="en-US"/>
              </w:rPr>
              <w:t xml:space="preserve">.2023г.</w:t>
            </w:r>
            <w:r/>
          </w:p>
        </w:tc>
      </w:tr>
      <w:tr>
        <w:trPr>
          <w:trHeight w:val="19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107"/>
              <w:spacing w:line="267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 активизации профилактической работы с учащимися и родителями накануне летних каникул.</w:t>
            </w:r>
            <w:r/>
          </w:p>
          <w:p>
            <w:pPr>
              <w:numPr>
                <w:ilvl w:val="0"/>
                <w:numId w:val="8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 организации работы ШВР в летний период,</w:t>
            </w:r>
            <w:r>
              <w:rPr>
                <w:lang w:val="ru-RU" w:eastAsia="en-US"/>
              </w:rPr>
              <w:t xml:space="preserve"> реализация программы «Лето-2024</w:t>
            </w:r>
            <w:r>
              <w:rPr>
                <w:lang w:val="ru-RU" w:eastAsia="en-US"/>
              </w:rPr>
              <w:t xml:space="preserve">».</w:t>
            </w:r>
            <w:r/>
          </w:p>
          <w:p>
            <w:pPr>
              <w:numPr>
                <w:ilvl w:val="0"/>
                <w:numId w:val="8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 организации временного трудоустройства несовершеннолетних.</w:t>
            </w:r>
            <w:r/>
          </w:p>
          <w:p>
            <w:pPr>
              <w:numPr>
                <w:ilvl w:val="0"/>
                <w:numId w:val="8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 подготовке праздника «Последний звонок».</w:t>
            </w:r>
            <w:r/>
          </w:p>
          <w:p>
            <w:pPr>
              <w:numPr>
                <w:ilvl w:val="0"/>
                <w:numId w:val="8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 праздновании Дня защиты детей.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numPr>
                <w:ilvl w:val="2"/>
                <w:numId w:val="9"/>
              </w:numPr>
              <w:spacing w:line="267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г.</w:t>
            </w:r>
            <w:r/>
          </w:p>
        </w:tc>
      </w:tr>
      <w:tr>
        <w:trPr>
          <w:trHeight w:val="8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107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textDirection w:val="lrTb"/>
            <w:noWrap w:val="false"/>
          </w:tcPr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1. Об итога</w:t>
            </w:r>
            <w:r>
              <w:rPr>
                <w:lang w:val="ru-RU" w:eastAsia="en-US"/>
              </w:rPr>
              <w:t xml:space="preserve">х работы ШВР за 2 полугодие 2023-2024</w:t>
            </w:r>
            <w:r>
              <w:rPr>
                <w:lang w:val="ru-RU" w:eastAsia="en-US"/>
              </w:rPr>
              <w:t xml:space="preserve"> учебного года </w:t>
            </w:r>
            <w:r/>
          </w:p>
          <w:p>
            <w:pPr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2. О вручении аттестатов выпускникам 9, 11 классов</w:t>
            </w:r>
            <w:r>
              <w:rPr>
                <w:lang w:val="ru-RU" w:eastAsia="en-US"/>
              </w:rPr>
              <w:t xml:space="preserve">.</w:t>
            </w:r>
            <w:r/>
          </w:p>
          <w:p>
            <w:pPr>
              <w:pStyle w:val="664"/>
              <w:numPr>
                <w:ilvl w:val="0"/>
                <w:numId w:val="6"/>
              </w:numPr>
              <w:jc w:val="both"/>
              <w:spacing w:after="58"/>
              <w:rPr>
                <w:rFonts w:ascii="Calibri" w:hAnsi="Calibri" w:eastAsia="Calibri" w:cs="Calibri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Отчет ШВР за 2023-2024</w:t>
            </w:r>
            <w:r>
              <w:rPr>
                <w:color w:val="000000"/>
                <w:lang w:val="ru-RU"/>
              </w:rPr>
              <w:t xml:space="preserve"> год. </w:t>
            </w:r>
            <w:r/>
          </w:p>
          <w:p>
            <w:pPr>
              <w:pStyle w:val="664"/>
              <w:numPr>
                <w:ilvl w:val="0"/>
                <w:numId w:val="6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Планирование работы ШВР на 2024-2025</w:t>
            </w:r>
            <w:r>
              <w:rPr>
                <w:color w:val="000000"/>
                <w:lang w:val="ru-RU"/>
              </w:rPr>
              <w:t xml:space="preserve"> учебный год.</w:t>
            </w:r>
            <w:r/>
          </w:p>
          <w:p>
            <w:pPr>
              <w:pStyle w:val="664"/>
              <w:ind w:left="467"/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1" w:type="dxa"/>
            <w:textDirection w:val="lrTb"/>
            <w:noWrap w:val="false"/>
          </w:tcPr>
          <w:p>
            <w:pPr>
              <w:ind w:left="107"/>
              <w:spacing w:line="268" w:lineRule="exac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03</w:t>
            </w:r>
            <w:r>
              <w:rPr>
                <w:lang w:val="ru-RU" w:eastAsia="en-US"/>
              </w:rPr>
              <w:t xml:space="preserve">.06.2023г.</w:t>
            </w:r>
            <w:r/>
          </w:p>
        </w:tc>
      </w:tr>
    </w:tbl>
    <w:p>
      <w:pPr>
        <w:widowControl w:val="off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  <w:lang w:eastAsia="en-US"/>
        </w:rPr>
      </w:r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</w:r>
      <w:r/>
    </w:p>
    <w:p>
      <w:pPr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Приложение 4</w:t>
      </w:r>
      <w:r/>
    </w:p>
    <w:p>
      <w:pPr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ПЛАН</w:t>
      </w:r>
      <w:r/>
    </w:p>
    <w:p>
      <w:pPr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работы Штаба по в</w:t>
      </w:r>
      <w:r>
        <w:rPr>
          <w:rFonts w:eastAsiaTheme="minorHAnsi"/>
          <w:b/>
          <w:bCs/>
          <w:color w:val="000000"/>
          <w:lang w:eastAsia="en-US"/>
        </w:rPr>
        <w:t xml:space="preserve">оспитательной работе МОУ «Лицей №12»</w:t>
      </w:r>
      <w:r/>
    </w:p>
    <w:p>
      <w:pPr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2023-2024</w:t>
      </w:r>
      <w:r>
        <w:rPr>
          <w:rFonts w:eastAsiaTheme="minorHAnsi"/>
          <w:b/>
          <w:bCs/>
          <w:color w:val="000000"/>
          <w:lang w:eastAsia="en-US"/>
        </w:rPr>
        <w:t xml:space="preserve"> учебный год</w:t>
      </w:r>
      <w:r/>
    </w:p>
    <w:p>
      <w:pPr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</w:r>
      <w:r/>
    </w:p>
    <w:tbl>
      <w:tblPr>
        <w:tblStyle w:val="660"/>
        <w:tblW w:w="0" w:type="auto"/>
        <w:tblInd w:w="-633" w:type="dxa"/>
        <w:tblLook w:val="04A0" w:firstRow="1" w:lastRow="0" w:firstColumn="1" w:lastColumn="0" w:noHBand="0" w:noVBand="1"/>
      </w:tblPr>
      <w:tblGrid>
        <w:gridCol w:w="992"/>
        <w:gridCol w:w="3584"/>
        <w:gridCol w:w="1921"/>
        <w:gridCol w:w="1995"/>
        <w:gridCol w:w="2134"/>
      </w:tblGrid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Наименование мероприятия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Сроки проведения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Ответственный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Отметка о выполнении 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Заседания штаба воспитательной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работы.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реже 1 раза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месяц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(дата по согласованию)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Заместитель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директора по </w:t>
            </w:r>
            <w:r>
              <w:rPr>
                <w:rFonts w:eastAsiaTheme="minorHAnsi"/>
                <w:color w:val="000000"/>
                <w:lang w:eastAsia="en-US"/>
              </w:rPr>
              <w:t xml:space="preserve">У</w:t>
            </w:r>
            <w:r>
              <w:rPr>
                <w:rFonts w:eastAsiaTheme="minorHAnsi"/>
                <w:color w:val="000000"/>
                <w:lang w:eastAsia="en-US"/>
              </w:rPr>
              <w:t xml:space="preserve">ВР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>
              <w:rPr>
                <w:rFonts w:eastAsiaTheme="minorHAnsi"/>
                <w:lang w:eastAsia="en-US"/>
              </w:rPr>
              <w:t xml:space="preserve">Протоколы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заседаний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Выявление детей и семей,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находящихся в трудной жизненной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ситуации и социально опасном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положении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>
              <w:rPr>
                <w:rFonts w:eastAsiaTheme="minorHAnsi"/>
                <w:lang w:eastAsia="en-US"/>
              </w:rPr>
              <w:t xml:space="preserve">В течение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всего периода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Классный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социальный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педагог, педагог-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психолог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Составление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социального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паспорта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Индивидуальная работа с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учащимися, состоящими на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профилактическом учете,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проживающими в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семьях, находящихся в социально опасном положении.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>
              <w:rPr>
                <w:rFonts w:eastAsiaTheme="minorHAnsi"/>
                <w:lang w:eastAsia="en-US"/>
              </w:rPr>
              <w:t xml:space="preserve">В течение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всего периода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Социальный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педагог,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педагог-психолог,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Составление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индивидуально</w:t>
            </w:r>
            <w:r>
              <w:rPr>
                <w:rFonts w:eastAsiaTheme="minorHAnsi"/>
                <w:lang w:eastAsia="en-US"/>
              </w:rPr>
              <w:t xml:space="preserve">й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карточки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учета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учащегося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Вовлечение учащихся, состоящих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профилактическом учете и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проживающих в неблагополучных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семьях, в досуговую деятельность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 внеурочное и каникулярное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время.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>
              <w:rPr>
                <w:rFonts w:eastAsiaTheme="minorHAnsi"/>
                <w:lang w:eastAsia="en-US"/>
              </w:rPr>
              <w:t xml:space="preserve">В течение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года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Социальный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педагог,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руководители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Организованны</w:t>
            </w:r>
            <w:r>
              <w:rPr>
                <w:rFonts w:eastAsiaTheme="minorHAnsi"/>
                <w:lang w:eastAsia="en-US"/>
              </w:rPr>
              <w:t xml:space="preserve">й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досуг и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занятость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учащихся во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внеурочное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время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(фотоотчет)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правового всеобуча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участников образовательного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процесса, индивидуальная работа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учащимися и родителями,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семьями, состоящими на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профилактическом учете,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>
              <w:rPr>
                <w:rFonts w:eastAsiaTheme="minorHAnsi"/>
                <w:lang w:eastAsia="en-US"/>
              </w:rPr>
              <w:t xml:space="preserve">В течение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года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Социальный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педагог,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классные руководители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информация на сайте лицея (фотоотчет)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мониторинга работы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штаба. Подготовка отчетной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документации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</w:t>
            </w:r>
            <w:r>
              <w:rPr>
                <w:rFonts w:eastAsiaTheme="minorHAnsi"/>
                <w:lang w:eastAsia="en-US"/>
              </w:rPr>
              <w:t xml:space="preserve">1 раз в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полугодие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Заместитель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директора по </w:t>
            </w:r>
            <w:r>
              <w:rPr>
                <w:rFonts w:eastAsiaTheme="minorHAnsi"/>
                <w:color w:val="000000"/>
                <w:lang w:eastAsia="en-US"/>
              </w:rPr>
              <w:t xml:space="preserve">У</w:t>
            </w:r>
            <w:r>
              <w:rPr>
                <w:rFonts w:eastAsiaTheme="minorHAnsi"/>
                <w:color w:val="000000"/>
                <w:lang w:eastAsia="en-US"/>
              </w:rPr>
              <w:t xml:space="preserve">ВР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Аналитическая справка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7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каникулярной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занятости учащихся.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Каникулярное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время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Заместители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директора по </w:t>
            </w:r>
            <w:r>
              <w:rPr>
                <w:rFonts w:eastAsiaTheme="minorHAnsi"/>
                <w:lang w:eastAsia="en-US"/>
              </w:rPr>
              <w:t xml:space="preserve">У</w:t>
            </w:r>
            <w:r>
              <w:rPr>
                <w:rFonts w:eastAsiaTheme="minorHAnsi"/>
                <w:lang w:eastAsia="en-US"/>
              </w:rPr>
              <w:t xml:space="preserve">ВР,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старшая вожатая,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МО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классных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руководителей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Графики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работы лицея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каникулярное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время,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фотоотчеты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8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Каникулярная занятость учащихся,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состоящих на профилактическом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учете и находящихся в трудной</w:t>
            </w:r>
            <w:r/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жизненной ситуации.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Каникулярное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время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Социальный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педагог</w:t>
            </w:r>
            <w:r>
              <w:rPr>
                <w:rFonts w:eastAsiaTheme="minorHAnsi"/>
                <w:color w:val="000000"/>
                <w:lang w:eastAsia="en-US"/>
              </w:rPr>
              <w:t xml:space="preserve"> ,советника по воспитанию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Занятость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учащихся в дни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каникул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Временное трудоустройство</w:t>
            </w:r>
            <w:r/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несовершеннолетних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 летний период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штаба,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социальный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педагог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информация на сайте лицея (фотоотчет)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10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Участие в работе общешкольного родительского собрания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 плану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Члены штаба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Памятки для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родителей,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протоколы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11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и проведение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спортивно-оздоровительных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мероприятий. Пропаганда</w:t>
            </w:r>
            <w:r/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здорового образа жизни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года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старшая вожатая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Отчеты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12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социально-значимых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мероприятий, направленных на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формирование активной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гражданской позиции. Пропаганда</w:t>
            </w:r>
            <w:r/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здорового образа жизни.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всего периода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Члены ШВР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Приказы и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положения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13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и проведение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профилактических акций,</w:t>
            </w:r>
            <w:r/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направленных на формирование</w:t>
            </w:r>
            <w:r/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основ здорового образа жизни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Ежемесячно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Социальный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педагог,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старшая вожатая, советника по воспитанию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Творческие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отчеты,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приказы и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положения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14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Информационно-просветительские</w:t>
            </w:r>
            <w:r/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 течение года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Члены штаба</w:t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 на</w:t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школьном сайте, в социальных сетях, на информационных стендах, изготовление</w:t>
            </w:r>
            <w:r/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памяток</w:t>
            </w:r>
            <w:r/>
          </w:p>
        </w:tc>
      </w:tr>
    </w:tbl>
    <w:p>
      <w:pPr>
        <w:ind w:firstLine="708"/>
      </w:pPr>
      <w:r/>
      <w:r/>
    </w:p>
    <w:sectPr>
      <w:footnotePr/>
      <w:endnotePr/>
      <w:type w:val="nextPage"/>
      <w:pgSz w:w="11906" w:h="16838" w:orient="portrait"/>
      <w:pgMar w:top="28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3"/>
      <w:numFmt w:val="decimalZero"/>
      <w:isLgl w:val="false"/>
      <w:suff w:val="tab"/>
      <w:lvlText w:val="%1"/>
      <w:lvlJc w:val="left"/>
      <w:pPr>
        <w:ind w:left="1080" w:hanging="1080"/>
      </w:pPr>
    </w:lvl>
    <w:lvl w:ilvl="1">
      <w:start w:val="5"/>
      <w:numFmt w:val="decimalZero"/>
      <w:isLgl w:val="false"/>
      <w:suff w:val="tab"/>
      <w:lvlText w:val="%1.%2"/>
      <w:lvlJc w:val="left"/>
      <w:pPr>
        <w:ind w:left="1133" w:hanging="1080"/>
      </w:pPr>
    </w:lvl>
    <w:lvl w:ilvl="2">
      <w:start w:val="2023"/>
      <w:numFmt w:val="decimal"/>
      <w:isLgl w:val="false"/>
      <w:suff w:val="tab"/>
      <w:lvlText w:val="%1.%2.%3"/>
      <w:lvlJc w:val="left"/>
      <w:pPr>
        <w:ind w:left="1186" w:hanging="108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23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29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34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75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11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224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7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suff w:val="tab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suff w:val="tab"/>
      <w:lvlText w:val="%1.%2.%3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suff w:val="tab"/>
      <w:lvlText w:val="%1.%2.%3.%4"/>
      <w:lvlJc w:val="left"/>
      <w:pPr>
        <w:ind w:left="2913" w:hanging="1080"/>
      </w:pPr>
      <w:rPr>
        <w:rFonts w:hint="default"/>
        <w:sz w:val="28"/>
      </w:rPr>
    </w:lvl>
    <w:lvl w:ilvl="4">
      <w:start w:val="1"/>
      <w:numFmt w:val="decimal"/>
      <w:isLgl/>
      <w:suff w:val="tab"/>
      <w:lvlText w:val="%1.%2.%3.%4.%5"/>
      <w:lvlJc w:val="left"/>
      <w:pPr>
        <w:ind w:left="3764" w:hanging="1440"/>
      </w:pPr>
      <w:rPr>
        <w:rFonts w:hint="default"/>
        <w:sz w:val="28"/>
      </w:rPr>
    </w:lvl>
    <w:lvl w:ilvl="5">
      <w:start w:val="1"/>
      <w:numFmt w:val="decimal"/>
      <w:isLgl/>
      <w:suff w:val="tab"/>
      <w:lvlText w:val="%1.%2.%3.%4.%5.%6"/>
      <w:lvlJc w:val="left"/>
      <w:pPr>
        <w:ind w:left="4615" w:hanging="1800"/>
      </w:pPr>
      <w:rPr>
        <w:rFonts w:hint="default"/>
        <w:sz w:val="28"/>
      </w:rPr>
    </w:lvl>
    <w:lvl w:ilvl="6">
      <w:start w:val="1"/>
      <w:numFmt w:val="decimal"/>
      <w:isLgl/>
      <w:suff w:val="tab"/>
      <w:lvlText w:val="%1.%2.%3.%4.%5.%6.%7"/>
      <w:lvlJc w:val="left"/>
      <w:pPr>
        <w:ind w:left="5106" w:hanging="1800"/>
      </w:pPr>
      <w:rPr>
        <w:rFonts w:hint="default"/>
        <w:sz w:val="28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957" w:hanging="2160"/>
      </w:pPr>
      <w:rPr>
        <w:rFonts w:hint="default"/>
        <w:sz w:val="28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6808" w:hanging="2520"/>
      </w:pPr>
      <w:rPr>
        <w:rFonts w:hint="default"/>
        <w:sz w:val="28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7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3"/>
  </w:num>
  <w:num w:numId="12">
    <w:abstractNumId w:val="17"/>
  </w:num>
  <w:num w:numId="13">
    <w:abstractNumId w:val="20"/>
  </w:num>
  <w:num w:numId="14">
    <w:abstractNumId w:val="6"/>
  </w:num>
  <w:num w:numId="15">
    <w:abstractNumId w:val="7"/>
  </w:num>
  <w:num w:numId="16">
    <w:abstractNumId w:val="11"/>
  </w:num>
  <w:num w:numId="17">
    <w:abstractNumId w:val="16"/>
  </w:num>
  <w:num w:numId="18">
    <w:abstractNumId w:val="1"/>
  </w:num>
  <w:num w:numId="19">
    <w:abstractNumId w:val="21"/>
  </w:num>
  <w:num w:numId="20">
    <w:abstractNumId w:val="9"/>
  </w:num>
  <w:num w:numId="21">
    <w:abstractNumId w:val="3"/>
  </w:num>
  <w:num w:numId="22">
    <w:abstractNumId w:val="0"/>
  </w:num>
  <w:num w:numId="23">
    <w:abstractNumId w:val="19"/>
  </w:num>
  <w:num w:numId="24">
    <w:abstractNumId w:val="18"/>
  </w:num>
  <w:num w:numId="25">
    <w:abstractNumId w:val="2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Body Text Indent 3"/>
    <w:basedOn w:val="653"/>
    <w:link w:val="658"/>
    <w:unhideWhenUsed/>
    <w:pPr>
      <w:ind w:left="-1080"/>
    </w:pPr>
    <w:rPr>
      <w:sz w:val="28"/>
    </w:rPr>
  </w:style>
  <w:style w:type="character" w:styleId="658" w:customStyle="1">
    <w:name w:val="Основной текст с отступом 3 Знак"/>
    <w:basedOn w:val="654"/>
    <w:link w:val="65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5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660">
    <w:name w:val="Table Grid"/>
    <w:basedOn w:val="6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1">
    <w:name w:val="Body Text"/>
    <w:basedOn w:val="653"/>
    <w:link w:val="662"/>
    <w:uiPriority w:val="99"/>
    <w:semiHidden/>
    <w:unhideWhenUsed/>
    <w:pPr>
      <w:spacing w:after="120"/>
    </w:pPr>
  </w:style>
  <w:style w:type="character" w:styleId="662" w:customStyle="1">
    <w:name w:val="Основной текст Знак"/>
    <w:basedOn w:val="654"/>
    <w:link w:val="66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63" w:customStyle="1">
    <w:name w:val="Table Normal"/>
    <w:uiPriority w:val="2"/>
    <w:semiHidden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64">
    <w:name w:val="List Paragraph"/>
    <w:basedOn w:val="653"/>
    <w:uiPriority w:val="34"/>
    <w:qFormat/>
    <w:pPr>
      <w:contextualSpacing/>
      <w:ind w:left="720"/>
    </w:pPr>
  </w:style>
  <w:style w:type="paragraph" w:styleId="665">
    <w:name w:val="Balloon Text"/>
    <w:basedOn w:val="653"/>
    <w:link w:val="66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6" w:customStyle="1">
    <w:name w:val="Текст выноски Знак"/>
    <w:basedOn w:val="654"/>
    <w:link w:val="66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67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68" w:customStyle="1">
    <w:name w:val="Заголовок №2_"/>
    <w:basedOn w:val="654"/>
    <w:link w:val="676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669" w:customStyle="1">
    <w:name w:val="Основной текст (3)_"/>
    <w:basedOn w:val="654"/>
    <w:link w:val="677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670" w:customStyle="1">
    <w:name w:val="Заголовок №2 + Интервал 3 pt"/>
    <w:basedOn w:val="668"/>
    <w:rPr>
      <w:rFonts w:ascii="Times New Roman" w:hAnsi="Times New Roman" w:eastAsia="Times New Roman" w:cs="Times New Roman"/>
      <w:b/>
      <w:bCs/>
      <w:color w:val="000000"/>
      <w:spacing w:val="60"/>
      <w:position w:val="0"/>
      <w:sz w:val="24"/>
      <w:szCs w:val="24"/>
      <w:shd w:val="clear" w:color="auto" w:fill="ffffff"/>
      <w:lang w:val="ru-RU" w:eastAsia="ru-RU" w:bidi="ru-RU"/>
    </w:rPr>
  </w:style>
  <w:style w:type="character" w:styleId="671" w:customStyle="1">
    <w:name w:val="Заголовок №2 + Курсив"/>
    <w:basedOn w:val="668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styleId="672" w:customStyle="1">
    <w:name w:val="Основной текст (2)_"/>
    <w:basedOn w:val="65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673" w:customStyle="1">
    <w:name w:val="Основной текст (2)"/>
    <w:basedOn w:val="67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674" w:customStyle="1">
    <w:name w:val="Заголовок №1_"/>
    <w:basedOn w:val="654"/>
    <w:link w:val="678"/>
    <w:rPr>
      <w:rFonts w:ascii="Times New Roman" w:hAnsi="Times New Roman" w:eastAsia="Times New Roman" w:cs="Times New Roman"/>
      <w:b/>
      <w:bCs/>
      <w:sz w:val="21"/>
      <w:szCs w:val="21"/>
      <w:shd w:val="clear" w:color="auto" w:fill="ffffff"/>
    </w:rPr>
  </w:style>
  <w:style w:type="character" w:styleId="675" w:customStyle="1">
    <w:name w:val="Заголовок №1 + 12 pt"/>
    <w:basedOn w:val="674"/>
    <w:rPr>
      <w:rFonts w:ascii="Times New Roman" w:hAnsi="Times New Roman" w:eastAsia="Times New Roman" w:cs="Times New Roman"/>
      <w:b/>
      <w:bCs/>
      <w:color w:val="000000"/>
      <w:position w:val="0"/>
      <w:sz w:val="24"/>
      <w:szCs w:val="24"/>
      <w:shd w:val="clear" w:color="auto" w:fill="ffffff"/>
      <w:lang w:val="ru-RU" w:eastAsia="ru-RU" w:bidi="ru-RU"/>
    </w:rPr>
  </w:style>
  <w:style w:type="paragraph" w:styleId="676" w:customStyle="1">
    <w:name w:val="Заголовок №2"/>
    <w:basedOn w:val="653"/>
    <w:link w:val="668"/>
    <w:pPr>
      <w:jc w:val="center"/>
      <w:spacing w:line="0" w:lineRule="atLeast"/>
      <w:shd w:val="clear" w:color="auto" w:fill="ffffff"/>
      <w:widowControl w:val="off"/>
      <w:outlineLvl w:val="1"/>
    </w:pPr>
    <w:rPr>
      <w:b/>
      <w:bCs/>
      <w:sz w:val="22"/>
      <w:szCs w:val="22"/>
      <w:lang w:eastAsia="en-US"/>
    </w:rPr>
  </w:style>
  <w:style w:type="paragraph" w:styleId="677" w:customStyle="1">
    <w:name w:val="Основной текст (3)"/>
    <w:basedOn w:val="653"/>
    <w:link w:val="669"/>
    <w:pPr>
      <w:jc w:val="center"/>
      <w:spacing w:after="300" w:line="0" w:lineRule="atLeast"/>
      <w:shd w:val="clear" w:color="auto" w:fill="ffffff"/>
      <w:widowControl w:val="off"/>
    </w:pPr>
    <w:rPr>
      <w:b/>
      <w:bCs/>
      <w:sz w:val="22"/>
      <w:szCs w:val="22"/>
      <w:lang w:eastAsia="en-US"/>
    </w:rPr>
  </w:style>
  <w:style w:type="paragraph" w:styleId="678" w:customStyle="1">
    <w:name w:val="Заголовок №1"/>
    <w:basedOn w:val="653"/>
    <w:link w:val="674"/>
    <w:pPr>
      <w:jc w:val="both"/>
      <w:spacing w:line="350" w:lineRule="exact"/>
      <w:shd w:val="clear" w:color="auto" w:fill="ffffff"/>
      <w:widowControl w:val="off"/>
      <w:outlineLvl w:val="0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"Лицей Двенадцать" МОУ "Лицей Двенадцать"</cp:lastModifiedBy>
  <cp:revision>20</cp:revision>
  <dcterms:created xsi:type="dcterms:W3CDTF">2023-02-24T12:05:00Z</dcterms:created>
  <dcterms:modified xsi:type="dcterms:W3CDTF">2023-09-08T08:46:19Z</dcterms:modified>
</cp:coreProperties>
</file>